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A2E07" w14:textId="77777777" w:rsidR="000F32C8" w:rsidRPr="00141DE8" w:rsidRDefault="000F32C8" w:rsidP="001014D3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</w:p>
    <w:p w14:paraId="4162C1E7" w14:textId="4154FF9B" w:rsidR="00613D25" w:rsidRPr="00141DE8" w:rsidRDefault="00613D25" w:rsidP="005C54D3">
      <w:pPr>
        <w:shd w:val="clear" w:color="auto" w:fill="F2F2F2" w:themeFill="background1" w:themeFillShade="F2"/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it-IT"/>
        </w:rPr>
      </w:pPr>
      <w:proofErr w:type="spellStart"/>
      <w:r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Anex</w:t>
      </w:r>
      <w:r w:rsidR="00250E86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a</w:t>
      </w:r>
      <w:proofErr w:type="spellEnd"/>
      <w:r w:rsidR="00250E86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 xml:space="preserve"> </w:t>
      </w:r>
      <w:r w:rsidR="001A7FBB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10.10</w:t>
      </w:r>
      <w:r w:rsidR="00250E86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_</w:t>
      </w:r>
      <w:r w:rsidR="001B404D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I</w:t>
      </w:r>
      <w:r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ndicatori</w:t>
      </w:r>
      <w:r w:rsidR="007073D8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 xml:space="preserve"> </w:t>
      </w:r>
      <w:proofErr w:type="spellStart"/>
      <w:r w:rsidR="001A7422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ș</w:t>
      </w:r>
      <w:r w:rsidR="005C54D3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i</w:t>
      </w:r>
      <w:proofErr w:type="spellEnd"/>
      <w:r w:rsidR="005C54D3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 xml:space="preserve"> </w:t>
      </w:r>
      <w:proofErr w:type="spellStart"/>
      <w:r w:rsidR="005C54D3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coduri</w:t>
      </w:r>
      <w:proofErr w:type="spellEnd"/>
      <w:r w:rsidR="00141DE8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 xml:space="preserve"> </w:t>
      </w:r>
      <w:r w:rsidR="00141DE8" w:rsidRPr="00141DE8">
        <w:rPr>
          <w:rFonts w:ascii="Montserrat" w:hAnsi="Montserrat"/>
          <w:b/>
          <w:bCs/>
          <w:color w:val="27344C"/>
          <w:sz w:val="22"/>
          <w:szCs w:val="22"/>
        </w:rPr>
        <w:t xml:space="preserve">de </w:t>
      </w:r>
      <w:proofErr w:type="spellStart"/>
      <w:r w:rsidR="00141DE8" w:rsidRPr="00141DE8">
        <w:rPr>
          <w:rFonts w:ascii="Montserrat" w:hAnsi="Montserrat"/>
          <w:b/>
          <w:bCs/>
          <w:color w:val="27344C"/>
          <w:sz w:val="22"/>
          <w:szCs w:val="22"/>
        </w:rPr>
        <w:t>intervenție</w:t>
      </w:r>
      <w:proofErr w:type="spellEnd"/>
      <w:r w:rsidR="0064250A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_</w:t>
      </w:r>
      <w:r w:rsidR="0064250A" w:rsidRPr="00141DE8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Intervenția Regională</w:t>
      </w:r>
      <w:r w:rsidR="005C54D3" w:rsidRPr="00141DE8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</w:t>
      </w:r>
      <w:r w:rsidR="00887F4F" w:rsidRPr="00141DE8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6</w:t>
      </w:r>
      <w:r w:rsidR="00C078CB" w:rsidRPr="00141DE8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.</w:t>
      </w:r>
      <w:r w:rsidR="00887F4F" w:rsidRPr="00141DE8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2</w:t>
      </w:r>
      <w:r w:rsidR="001446AF" w:rsidRPr="00141DE8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.C</w:t>
      </w:r>
      <w:r w:rsidR="00B674AE" w:rsidRPr="00141DE8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</w:t>
      </w:r>
      <w:r w:rsidR="00887F4F" w:rsidRPr="00141DE8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Turism</w:t>
      </w:r>
    </w:p>
    <w:p w14:paraId="2558202E" w14:textId="77777777" w:rsidR="00613D25" w:rsidRPr="00141DE8" w:rsidRDefault="00613D25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7E347041" w14:textId="1B31F5CD" w:rsidR="005C54D3" w:rsidRPr="00141DE8" w:rsidRDefault="005C54D3" w:rsidP="005C54D3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141DE8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Indicatori aferenți proiectului</w:t>
      </w:r>
    </w:p>
    <w:p w14:paraId="14163084" w14:textId="77777777" w:rsidR="003E38D8" w:rsidRPr="003F792C" w:rsidRDefault="005C54D3" w:rsidP="005C54D3">
      <w:pPr>
        <w:autoSpaceDE w:val="0"/>
        <w:autoSpaceDN w:val="0"/>
        <w:adjustRightInd w:val="0"/>
        <w:spacing w:before="120"/>
        <w:jc w:val="both"/>
        <w:rPr>
          <w:rFonts w:ascii="Montserrat" w:hAnsi="Montserrat" w:cs="Calibri"/>
          <w:color w:val="27344C"/>
          <w:sz w:val="22"/>
          <w:szCs w:val="22"/>
          <w:lang w:val="ro-RO"/>
        </w:rPr>
      </w:pPr>
      <w:r w:rsidRPr="003F792C">
        <w:rPr>
          <w:rFonts w:ascii="Montserrat" w:hAnsi="Montserrat" w:cs="Calibri"/>
          <w:color w:val="27344C"/>
          <w:sz w:val="22"/>
          <w:szCs w:val="22"/>
          <w:lang w:val="ro-RO"/>
        </w:rPr>
        <w:t>Beneficiarii vor completa secțiunile cererilor de finanțare cu privire la indicatori,</w:t>
      </w:r>
      <w:r w:rsidR="003E38D8" w:rsidRPr="003F792C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astfel:</w:t>
      </w:r>
    </w:p>
    <w:p w14:paraId="4AAF726D" w14:textId="2E0462F0" w:rsidR="005C54D3" w:rsidRPr="003F792C" w:rsidRDefault="003E38D8" w:rsidP="003E38D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3F792C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>Se vor</w:t>
      </w:r>
      <w:r w:rsidRPr="003F792C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</w:t>
      </w:r>
      <w:r w:rsidRPr="003F792C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>prelua</w:t>
      </w:r>
      <w:r w:rsidR="005C54D3" w:rsidRPr="003F792C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indicatorii aferenți POR 2014-2020 luând în considerare </w:t>
      </w:r>
      <w:r w:rsidRPr="003F792C">
        <w:rPr>
          <w:rFonts w:ascii="Montserrat" w:hAnsi="Montserrat" w:cs="Calibri"/>
          <w:color w:val="27344C"/>
          <w:sz w:val="22"/>
          <w:szCs w:val="22"/>
          <w:lang w:val="ro-RO"/>
        </w:rPr>
        <w:t>instrucțiunile de completare descrise mai jos și selectând din nomenclator tipul de indicator.</w:t>
      </w:r>
    </w:p>
    <w:p w14:paraId="7438AAC0" w14:textId="58374D4F" w:rsidR="003E38D8" w:rsidRPr="003F792C" w:rsidRDefault="003E38D8" w:rsidP="003E38D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jc w:val="both"/>
        <w:rPr>
          <w:rFonts w:ascii="Montserrat" w:eastAsia="Times New Roman" w:hAnsi="Montserrat"/>
          <w:color w:val="27344C"/>
          <w:sz w:val="22"/>
          <w:szCs w:val="22"/>
          <w:lang w:val="ro-RO"/>
        </w:rPr>
      </w:pPr>
      <w:r w:rsidRPr="003F792C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Se vor</w:t>
      </w:r>
      <w:r w:rsidRPr="003F792C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</w:t>
      </w:r>
      <w:r w:rsidRPr="003F792C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completa</w:t>
      </w:r>
      <w:r w:rsidRPr="003F792C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indicatorii aferenți PR Vest 2021-2027, având în vedere definițiile și modul de completare descris în coloana ”Instrucțiuni de completare”</w:t>
      </w:r>
      <w:r w:rsidR="00AC0834" w:rsidRPr="003F792C">
        <w:rPr>
          <w:rFonts w:ascii="Montserrat" w:eastAsia="Times New Roman" w:hAnsi="Montserrat"/>
          <w:color w:val="27344C"/>
          <w:sz w:val="22"/>
          <w:szCs w:val="22"/>
          <w:lang w:val="ro-RO"/>
        </w:rPr>
        <w:t>.</w:t>
      </w:r>
    </w:p>
    <w:tbl>
      <w:tblPr>
        <w:tblStyle w:val="TableGrid"/>
        <w:tblW w:w="14885" w:type="dxa"/>
        <w:tblInd w:w="-289" w:type="dxa"/>
        <w:tblLook w:val="04A0" w:firstRow="1" w:lastRow="0" w:firstColumn="1" w:lastColumn="0" w:noHBand="0" w:noVBand="1"/>
      </w:tblPr>
      <w:tblGrid>
        <w:gridCol w:w="1274"/>
        <w:gridCol w:w="3830"/>
        <w:gridCol w:w="2977"/>
        <w:gridCol w:w="6804"/>
      </w:tblGrid>
      <w:tr w:rsidR="003F792C" w:rsidRPr="003D7B54" w14:paraId="475CE993" w14:textId="77777777" w:rsidTr="003D7B54">
        <w:tc>
          <w:tcPr>
            <w:tcW w:w="1274" w:type="dxa"/>
            <w:shd w:val="clear" w:color="auto" w:fill="F2F2F2" w:themeFill="background1" w:themeFillShade="F2"/>
          </w:tcPr>
          <w:p w14:paraId="4F8FD159" w14:textId="05487012" w:rsidR="005C54D3" w:rsidRPr="003D7B54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Program</w:t>
            </w:r>
          </w:p>
        </w:tc>
        <w:tc>
          <w:tcPr>
            <w:tcW w:w="3830" w:type="dxa"/>
            <w:shd w:val="clear" w:color="auto" w:fill="F2F2F2" w:themeFill="background1" w:themeFillShade="F2"/>
            <w:vAlign w:val="center"/>
          </w:tcPr>
          <w:p w14:paraId="54FB18F5" w14:textId="370B823B" w:rsidR="005C54D3" w:rsidRPr="003D7B54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Denumire indicator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FF964DE" w14:textId="77777777" w:rsidR="005C54D3" w:rsidRPr="003D7B54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Tip de indicator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5D9F67C5" w14:textId="0947F969" w:rsidR="005C54D3" w:rsidRPr="003D7B54" w:rsidRDefault="003E38D8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Instrucțiuni de completare</w:t>
            </w:r>
          </w:p>
        </w:tc>
      </w:tr>
      <w:tr w:rsidR="003D7B54" w:rsidRPr="003D7B54" w14:paraId="3874AE10" w14:textId="77777777" w:rsidTr="003D7B54">
        <w:tc>
          <w:tcPr>
            <w:tcW w:w="1274" w:type="dxa"/>
            <w:vAlign w:val="center"/>
          </w:tcPr>
          <w:p w14:paraId="1DD620F3" w14:textId="77777777" w:rsidR="003D7B54" w:rsidRDefault="003D7B54" w:rsidP="00997DA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  <w:p w14:paraId="7F0DF284" w14:textId="10FDD82C" w:rsidR="003D7B54" w:rsidRPr="003D7B54" w:rsidRDefault="003D7B54" w:rsidP="00997DA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</w:p>
        </w:tc>
        <w:tc>
          <w:tcPr>
            <w:tcW w:w="3830" w:type="dxa"/>
          </w:tcPr>
          <w:p w14:paraId="551DB740" w14:textId="77777777" w:rsidR="003D7B54" w:rsidRPr="003D7B54" w:rsidRDefault="003D7B54" w:rsidP="00997DA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/>
                <w:b/>
                <w:bCs/>
                <w:color w:val="27344C"/>
                <w:sz w:val="20"/>
                <w:szCs w:val="20"/>
                <w:lang w:val="en-US"/>
              </w:rPr>
              <w:t xml:space="preserve">1S22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Creșterea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numărului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obiective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patrimoniu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în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stare de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conservare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foarte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buna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si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buna (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obiective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)</w:t>
            </w:r>
          </w:p>
        </w:tc>
        <w:tc>
          <w:tcPr>
            <w:tcW w:w="2977" w:type="dxa"/>
            <w:vAlign w:val="center"/>
          </w:tcPr>
          <w:p w14:paraId="700BF17B" w14:textId="77777777" w:rsidR="003D7B54" w:rsidRPr="003D7B54" w:rsidRDefault="003D7B54" w:rsidP="00997DA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Indicator POR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aferent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priorității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investiție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gram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– 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pentru</w:t>
            </w:r>
            <w:proofErr w:type="spellEnd"/>
            <w:proofErr w:type="gram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POR 2014-2020 </w:t>
            </w:r>
          </w:p>
        </w:tc>
        <w:tc>
          <w:tcPr>
            <w:tcW w:w="6804" w:type="dxa"/>
            <w:vAlign w:val="center"/>
          </w:tcPr>
          <w:p w14:paraId="153BF6B8" w14:textId="77777777" w:rsidR="003D7B54" w:rsidRPr="003D7B54" w:rsidRDefault="003D7B54" w:rsidP="00997DA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 xml:space="preserve">Nu se </w:t>
            </w:r>
            <w:proofErr w:type="spellStart"/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>cuantifică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>și</w:t>
            </w:r>
            <w:proofErr w:type="spellEnd"/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 xml:space="preserve"> nu se </w:t>
            </w:r>
            <w:proofErr w:type="spellStart"/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>raportează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către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beneficiar</w:t>
            </w:r>
            <w:proofErr w:type="spellEnd"/>
          </w:p>
        </w:tc>
      </w:tr>
      <w:tr w:rsidR="003D7B54" w:rsidRPr="003D7B54" w14:paraId="7DF79084" w14:textId="77777777" w:rsidTr="00A73ADA">
        <w:tc>
          <w:tcPr>
            <w:tcW w:w="1274" w:type="dxa"/>
            <w:vAlign w:val="center"/>
          </w:tcPr>
          <w:p w14:paraId="47A92F50" w14:textId="77777777" w:rsidR="003D7B54" w:rsidRDefault="003D7B54" w:rsidP="00997DA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  <w:p w14:paraId="6F465EA5" w14:textId="6829E957" w:rsidR="003D7B54" w:rsidRPr="003D7B54" w:rsidRDefault="003D7B54" w:rsidP="003D7B54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</w:p>
        </w:tc>
        <w:tc>
          <w:tcPr>
            <w:tcW w:w="3830" w:type="dxa"/>
            <w:vAlign w:val="center"/>
          </w:tcPr>
          <w:p w14:paraId="79A9E10A" w14:textId="77777777" w:rsidR="003D7B54" w:rsidRPr="003D7B54" w:rsidRDefault="003D7B54" w:rsidP="00A73ADA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/>
                <w:b/>
                <w:bCs/>
                <w:color w:val="27344C"/>
                <w:sz w:val="20"/>
                <w:szCs w:val="20"/>
                <w:lang w:val="en-US"/>
              </w:rPr>
              <w:t xml:space="preserve">1S26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Numărul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mediu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salariați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în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stațiunile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turistice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salariați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)</w:t>
            </w:r>
          </w:p>
        </w:tc>
        <w:tc>
          <w:tcPr>
            <w:tcW w:w="2977" w:type="dxa"/>
            <w:vAlign w:val="center"/>
          </w:tcPr>
          <w:p w14:paraId="052B3BA4" w14:textId="77777777" w:rsidR="003D7B54" w:rsidRPr="003D7B54" w:rsidRDefault="003D7B54" w:rsidP="00997DA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Indicator POR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aferent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priorității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investiție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gram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– 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pentru</w:t>
            </w:r>
            <w:proofErr w:type="spellEnd"/>
            <w:proofErr w:type="gram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POR 2014-2020</w:t>
            </w:r>
          </w:p>
        </w:tc>
        <w:tc>
          <w:tcPr>
            <w:tcW w:w="6804" w:type="dxa"/>
            <w:vAlign w:val="center"/>
          </w:tcPr>
          <w:p w14:paraId="669BB18E" w14:textId="77777777" w:rsidR="003D7B54" w:rsidRPr="003D7B54" w:rsidRDefault="003D7B54" w:rsidP="00997DA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 xml:space="preserve">Nu se </w:t>
            </w:r>
            <w:proofErr w:type="spellStart"/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>cuantifică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>și</w:t>
            </w:r>
            <w:proofErr w:type="spellEnd"/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 xml:space="preserve"> nu se </w:t>
            </w:r>
            <w:proofErr w:type="spellStart"/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>raportează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către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beneficiar</w:t>
            </w:r>
            <w:proofErr w:type="spellEnd"/>
          </w:p>
        </w:tc>
      </w:tr>
      <w:tr w:rsidR="003F792C" w:rsidRPr="003D7B54" w14:paraId="3EE35F1B" w14:textId="77777777" w:rsidTr="00A73ADA">
        <w:tc>
          <w:tcPr>
            <w:tcW w:w="1274" w:type="dxa"/>
            <w:vAlign w:val="center"/>
          </w:tcPr>
          <w:p w14:paraId="6CBDBDD5" w14:textId="19B84A26" w:rsidR="003F792C" w:rsidRPr="003D7B54" w:rsidRDefault="003F792C" w:rsidP="003F792C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830" w:type="dxa"/>
            <w:vAlign w:val="center"/>
          </w:tcPr>
          <w:p w14:paraId="527993A7" w14:textId="62B6C599" w:rsidR="003F792C" w:rsidRPr="003D7B54" w:rsidRDefault="003F792C" w:rsidP="00A73ADA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  <w:t>1S23</w:t>
            </w:r>
            <w:r w:rsidRPr="003D7B54">
              <w:rPr>
                <w:rFonts w:ascii="Montserrat" w:hAnsi="Montserrat"/>
                <w:color w:val="27344C"/>
                <w:sz w:val="20"/>
                <w:szCs w:val="20"/>
              </w:rPr>
              <w:t xml:space="preserve"> Obiective de patrimoniu cultural restaurate (obiective)</w:t>
            </w:r>
          </w:p>
        </w:tc>
        <w:tc>
          <w:tcPr>
            <w:tcW w:w="2977" w:type="dxa"/>
            <w:vAlign w:val="center"/>
          </w:tcPr>
          <w:p w14:paraId="46C79B3A" w14:textId="77777777" w:rsidR="003F792C" w:rsidRPr="003D7B54" w:rsidRDefault="003F792C" w:rsidP="003F792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Indicator de realizare POR 2014-2020</w:t>
            </w:r>
          </w:p>
          <w:p w14:paraId="1D22530C" w14:textId="6F64172C" w:rsidR="003F792C" w:rsidRPr="003D7B54" w:rsidRDefault="003F792C" w:rsidP="003F792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14:paraId="184934E6" w14:textId="707378A1" w:rsidR="00A719AD" w:rsidRPr="003D7B54" w:rsidRDefault="00A719AD" w:rsidP="00A719A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Nu se cuantifică și nu se raportează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de către beneficiar, având în vedere că este similar indicatorului de realizare aferent PR Vest 2021-2027, respectiv </w:t>
            </w: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RCO</w:t>
            </w:r>
            <w:r w:rsidR="00A73ADA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 xml:space="preserve"> </w:t>
            </w: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 xml:space="preserve">77. </w:t>
            </w:r>
          </w:p>
          <w:p w14:paraId="48D8C3FB" w14:textId="18E7A85C" w:rsidR="00A719AD" w:rsidRPr="003D7B54" w:rsidRDefault="00A719AD" w:rsidP="00A719A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Se vor respecta instrucțiunile de completare aferente indicatorului RCO</w:t>
            </w:r>
            <w:r w:rsidR="00A73ADA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77.</w:t>
            </w:r>
          </w:p>
        </w:tc>
      </w:tr>
      <w:tr w:rsidR="00A766C0" w:rsidRPr="00796254" w14:paraId="7F734733" w14:textId="77777777" w:rsidTr="00997DA7">
        <w:tc>
          <w:tcPr>
            <w:tcW w:w="1274" w:type="dxa"/>
            <w:vAlign w:val="center"/>
          </w:tcPr>
          <w:p w14:paraId="1EB7A83B" w14:textId="77777777" w:rsidR="00A766C0" w:rsidRPr="00A766C0" w:rsidRDefault="00A766C0" w:rsidP="00997DA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A766C0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t>POR 2014-2020</w:t>
            </w:r>
          </w:p>
        </w:tc>
        <w:tc>
          <w:tcPr>
            <w:tcW w:w="3830" w:type="dxa"/>
          </w:tcPr>
          <w:p w14:paraId="06BD959C" w14:textId="77777777" w:rsidR="00A766C0" w:rsidRPr="00A766C0" w:rsidRDefault="00A766C0" w:rsidP="00997DA7">
            <w:pPr>
              <w:autoSpaceDE w:val="0"/>
              <w:autoSpaceDN w:val="0"/>
              <w:adjustRightInd w:val="0"/>
              <w:spacing w:before="120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A766C0">
              <w:rPr>
                <w:rFonts w:ascii="Montserrat" w:hAnsi="Montserrat"/>
                <w:b/>
                <w:bCs/>
                <w:color w:val="222A35" w:themeColor="text2" w:themeShade="80"/>
                <w:sz w:val="20"/>
                <w:szCs w:val="20"/>
              </w:rPr>
              <w:t>CO09</w:t>
            </w:r>
            <w:r w:rsidRPr="00A766C0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 xml:space="preserve"> Turism durabil: Creșterea numărului preconizat de vizite la siturile din patrimoniul cultural și </w:t>
            </w:r>
            <w:r w:rsidRPr="00A766C0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lastRenderedPageBreak/>
              <w:t>natural și atracțiile care beneficiază de sprijin (vizite/an)</w:t>
            </w:r>
          </w:p>
        </w:tc>
        <w:tc>
          <w:tcPr>
            <w:tcW w:w="2977" w:type="dxa"/>
            <w:vAlign w:val="center"/>
          </w:tcPr>
          <w:p w14:paraId="322141A9" w14:textId="77777777" w:rsidR="00A766C0" w:rsidRPr="00A766C0" w:rsidRDefault="00A766C0" w:rsidP="00997DA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A766C0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lastRenderedPageBreak/>
              <w:t>Indicator de realizare POR 2014-2020</w:t>
            </w:r>
          </w:p>
          <w:p w14:paraId="40E0CEE1" w14:textId="77777777" w:rsidR="00A766C0" w:rsidRPr="00A766C0" w:rsidRDefault="00A766C0" w:rsidP="00997DA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14:paraId="0B6D6974" w14:textId="77777777" w:rsidR="00A766C0" w:rsidRPr="00A766C0" w:rsidRDefault="00A766C0" w:rsidP="00997DA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A766C0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Nu se cuantifică și nu se raportează de către beneficiar</w:t>
            </w:r>
            <w:r w:rsidRPr="00A766C0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, având în vedere că valoarea acestuia reprezintă de fapt diferența între valoarea țintă și valoarea de bază estimate pentru indicatorul </w:t>
            </w:r>
            <w:r w:rsidRPr="00A766C0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RCR 77.</w:t>
            </w:r>
          </w:p>
        </w:tc>
      </w:tr>
      <w:tr w:rsidR="00FF7A84" w:rsidRPr="003D7B54" w14:paraId="70E8E451" w14:textId="77777777" w:rsidTr="003D7B54">
        <w:tc>
          <w:tcPr>
            <w:tcW w:w="1274" w:type="dxa"/>
            <w:vAlign w:val="center"/>
          </w:tcPr>
          <w:p w14:paraId="756BCFBD" w14:textId="5B87E8CA" w:rsidR="00FF7A84" w:rsidRPr="003D7B54" w:rsidRDefault="00FF7A84" w:rsidP="003F792C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830" w:type="dxa"/>
          </w:tcPr>
          <w:p w14:paraId="440D8377" w14:textId="0A6BBE96" w:rsidR="00FF7A84" w:rsidRPr="003D7B54" w:rsidRDefault="00FF7A84" w:rsidP="003F792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  <w:t xml:space="preserve">1S27 </w:t>
            </w:r>
            <w:r w:rsidRPr="003D7B54">
              <w:rPr>
                <w:rFonts w:ascii="Montserrat" w:hAnsi="Montserrat"/>
                <w:color w:val="27344C"/>
                <w:sz w:val="20"/>
                <w:szCs w:val="20"/>
              </w:rPr>
              <w:t>Suprafața spații deschise/clădiri create/reabilitate în stațiuni  turistice/ Delta Dunării (metri pătrați)</w:t>
            </w:r>
          </w:p>
        </w:tc>
        <w:tc>
          <w:tcPr>
            <w:tcW w:w="2977" w:type="dxa"/>
            <w:vAlign w:val="center"/>
          </w:tcPr>
          <w:p w14:paraId="76865794" w14:textId="491A97C1" w:rsidR="00FF7A84" w:rsidRPr="003D7B54" w:rsidRDefault="00FF7A84" w:rsidP="00FF7A84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Indicator de realizare POR 2014-2020</w:t>
            </w:r>
          </w:p>
          <w:p w14:paraId="5579452B" w14:textId="12819913" w:rsidR="00FF7A84" w:rsidRPr="003D7B54" w:rsidRDefault="00FF7A84" w:rsidP="00FF7A84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Indicator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suplimentar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proiect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PR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Vest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2021-2027</w:t>
            </w:r>
          </w:p>
        </w:tc>
        <w:tc>
          <w:tcPr>
            <w:tcW w:w="6804" w:type="dxa"/>
            <w:vAlign w:val="center"/>
          </w:tcPr>
          <w:p w14:paraId="285F73C4" w14:textId="535A8667" w:rsidR="00FF7A84" w:rsidRPr="003D7B54" w:rsidRDefault="00FF7A84" w:rsidP="00A719A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3D7B54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cu valoarea indicatorului, așa cum a fost asumată în contractul de finanțare. Indicatorul va face obiectul monitorizării.</w:t>
            </w:r>
          </w:p>
        </w:tc>
      </w:tr>
      <w:tr w:rsidR="00796254" w:rsidRPr="00796254" w14:paraId="7C4FC0BA" w14:textId="77777777" w:rsidTr="003D7B54">
        <w:tc>
          <w:tcPr>
            <w:tcW w:w="1274" w:type="dxa"/>
            <w:vAlign w:val="center"/>
          </w:tcPr>
          <w:p w14:paraId="6AA91D63" w14:textId="4BEC3BC4" w:rsidR="00A766C0" w:rsidRPr="00796254" w:rsidRDefault="00A766C0" w:rsidP="00A766C0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t>POR 2014-2020</w:t>
            </w:r>
          </w:p>
        </w:tc>
        <w:tc>
          <w:tcPr>
            <w:tcW w:w="3830" w:type="dxa"/>
          </w:tcPr>
          <w:p w14:paraId="61F082FF" w14:textId="77777777" w:rsidR="00A766C0" w:rsidRPr="00796254" w:rsidRDefault="00A766C0" w:rsidP="00A766C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Lungimea/suprafața infrastructurii rutiere si a utilităților din corpului drumului (km si mp)</w:t>
            </w:r>
          </w:p>
          <w:p w14:paraId="62DE5A5C" w14:textId="77777777" w:rsidR="00A766C0" w:rsidRPr="00796254" w:rsidRDefault="00A766C0" w:rsidP="00A766C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Lungime sistem de iluminat public (ml)</w:t>
            </w:r>
          </w:p>
          <w:p w14:paraId="073D6094" w14:textId="77777777" w:rsidR="00A766C0" w:rsidRPr="00796254" w:rsidRDefault="00A766C0" w:rsidP="00A766C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Lungime/suprafața trotuare/alei/trasee pietonale modernizate/realizate (km si mp)</w:t>
            </w:r>
          </w:p>
          <w:p w14:paraId="58AEC97B" w14:textId="77777777" w:rsidR="00A766C0" w:rsidRPr="00796254" w:rsidRDefault="00A766C0" w:rsidP="00A766C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</w:pP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Suprafața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spațiu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verde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amenajata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(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mp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)</w:t>
            </w:r>
          </w:p>
          <w:p w14:paraId="44746AF8" w14:textId="77777777" w:rsidR="00A766C0" w:rsidRPr="00796254" w:rsidRDefault="00A766C0" w:rsidP="00A766C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</w:pP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Numărul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obiective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patrimoniu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restaurate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/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protejate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/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conservate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;</w:t>
            </w:r>
          </w:p>
          <w:p w14:paraId="41388C87" w14:textId="77777777" w:rsidR="00A766C0" w:rsidRPr="00796254" w:rsidRDefault="00A766C0" w:rsidP="00A766C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</w:pP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Suprafața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rețelelor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captare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si/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sau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transport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a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izvoarelor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minerale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si saline cu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potențial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terapeutic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(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mp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)</w:t>
            </w:r>
          </w:p>
          <w:p w14:paraId="3173E81E" w14:textId="77777777" w:rsidR="00A766C0" w:rsidRPr="00796254" w:rsidRDefault="00A766C0" w:rsidP="00A766C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</w:pP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>Suprafața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>infrastructurilor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>pentru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>recreere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>/ agrement create, amenajate, reabilitate (mp)</w:t>
            </w:r>
          </w:p>
          <w:p w14:paraId="74D95FB0" w14:textId="1042C371" w:rsidR="00A766C0" w:rsidRPr="00796254" w:rsidRDefault="00A766C0" w:rsidP="00A766C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</w:pPr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>Obiective de patrimoniu cultural restaurate (număr)</w:t>
            </w:r>
          </w:p>
        </w:tc>
        <w:tc>
          <w:tcPr>
            <w:tcW w:w="2977" w:type="dxa"/>
            <w:vAlign w:val="center"/>
          </w:tcPr>
          <w:p w14:paraId="69AE30C6" w14:textId="77777777" w:rsidR="00A766C0" w:rsidRPr="00796254" w:rsidRDefault="00A766C0" w:rsidP="00A766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</w:pPr>
            <w:r w:rsidRPr="00796254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 xml:space="preserve">Indicatori </w:t>
            </w:r>
            <w:proofErr w:type="spellStart"/>
            <w:r w:rsidRPr="00796254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>suplimentari</w:t>
            </w:r>
            <w:proofErr w:type="spellEnd"/>
            <w:r w:rsidRPr="00796254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796254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>proiect</w:t>
            </w:r>
            <w:proofErr w:type="spellEnd"/>
            <w:r w:rsidRPr="00796254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796254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>pentru</w:t>
            </w:r>
            <w:proofErr w:type="spellEnd"/>
            <w:r w:rsidRPr="00796254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 xml:space="preserve"> POR 2014-2020</w:t>
            </w:r>
          </w:p>
          <w:p w14:paraId="5238E563" w14:textId="77777777" w:rsidR="00A766C0" w:rsidRPr="00796254" w:rsidRDefault="00A766C0" w:rsidP="00A766C0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14:paraId="197475F7" w14:textId="77777777" w:rsidR="00A766C0" w:rsidRPr="00796254" w:rsidRDefault="00A766C0" w:rsidP="00A766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14:ligatures w14:val="standardContextual"/>
              </w:rPr>
              <w:t xml:space="preserve">Beneficiarul va completa secțiunea </w:t>
            </w:r>
            <w:r w:rsidRPr="00796254">
              <w:rPr>
                <w:rFonts w:ascii="Montserrat" w:eastAsia="Times New Roman" w:hAnsi="Montserrat" w:cs="Calibri"/>
                <w:i/>
                <w:iCs/>
                <w:color w:val="222A35" w:themeColor="text2" w:themeShade="80"/>
                <w:kern w:val="2"/>
                <w:sz w:val="20"/>
                <w:szCs w:val="20"/>
                <w14:ligatures w14:val="standardContextual"/>
              </w:rPr>
              <w:t>Indicatori suplimentari proiect</w:t>
            </w:r>
            <w:r w:rsidRPr="00796254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14:ligatures w14:val="standardContextual"/>
              </w:rPr>
              <w:t xml:space="preserve"> cu valoarea indicatorilor, așa cum au fost asumați în contractul de finanțare</w:t>
            </w:r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. </w:t>
            </w:r>
          </w:p>
          <w:p w14:paraId="6BC4E9F1" w14:textId="23DE508F" w:rsidR="00A766C0" w:rsidRPr="00796254" w:rsidRDefault="00A766C0" w:rsidP="00A766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proofErr w:type="spellStart"/>
            <w:r w:rsidRPr="00796254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>Indicatorii</w:t>
            </w:r>
            <w:proofErr w:type="spellEnd"/>
            <w:r w:rsidRPr="00796254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796254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>vor</w:t>
            </w:r>
            <w:proofErr w:type="spellEnd"/>
            <w:r w:rsidRPr="00796254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 xml:space="preserve"> face </w:t>
            </w:r>
            <w:proofErr w:type="spellStart"/>
            <w:r w:rsidRPr="00796254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>obiectul</w:t>
            </w:r>
            <w:proofErr w:type="spellEnd"/>
            <w:r w:rsidRPr="00796254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796254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>monitorizării</w:t>
            </w:r>
            <w:proofErr w:type="spellEnd"/>
            <w:r w:rsidRPr="00796254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>.</w:t>
            </w:r>
          </w:p>
        </w:tc>
      </w:tr>
      <w:tr w:rsidR="00796254" w:rsidRPr="00796254" w14:paraId="675D7FC8" w14:textId="77777777" w:rsidTr="003D7B54">
        <w:tc>
          <w:tcPr>
            <w:tcW w:w="1274" w:type="dxa"/>
            <w:vAlign w:val="center"/>
          </w:tcPr>
          <w:p w14:paraId="459F9A3C" w14:textId="11EF05B5" w:rsidR="00A766C0" w:rsidRPr="00796254" w:rsidRDefault="00A766C0" w:rsidP="00A766C0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lastRenderedPageBreak/>
              <w:t>PR Vest 2021-2027</w:t>
            </w:r>
          </w:p>
        </w:tc>
        <w:tc>
          <w:tcPr>
            <w:tcW w:w="3830" w:type="dxa"/>
            <w:vAlign w:val="center"/>
          </w:tcPr>
          <w:p w14:paraId="16ECD9E6" w14:textId="1B248DFC" w:rsidR="00A766C0" w:rsidRPr="00796254" w:rsidRDefault="00A766C0" w:rsidP="00A766C0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/>
                <w:b/>
                <w:bCs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Fonts w:ascii="Montserrat" w:hAnsi="Montserrat"/>
                <w:b/>
                <w:bCs/>
                <w:color w:val="222A35" w:themeColor="text2" w:themeShade="80"/>
                <w:sz w:val="20"/>
                <w:szCs w:val="20"/>
              </w:rPr>
              <w:t>RCO 77</w:t>
            </w:r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 xml:space="preserve"> Numărul siturilor culturale și turistice care beneficiază de sprijin (situri)</w:t>
            </w:r>
          </w:p>
        </w:tc>
        <w:tc>
          <w:tcPr>
            <w:tcW w:w="2977" w:type="dxa"/>
            <w:vAlign w:val="center"/>
          </w:tcPr>
          <w:p w14:paraId="177007D3" w14:textId="674E9AA1" w:rsidR="00A766C0" w:rsidRPr="00796254" w:rsidRDefault="00A766C0" w:rsidP="00A766C0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Indicator de </w:t>
            </w:r>
            <w:proofErr w:type="spellStart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>realizare</w:t>
            </w:r>
            <w:proofErr w:type="spellEnd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>nivel</w:t>
            </w:r>
            <w:proofErr w:type="spellEnd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>proiect</w:t>
            </w:r>
            <w:proofErr w:type="spellEnd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>în</w:t>
            </w:r>
            <w:proofErr w:type="spellEnd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>cadrul</w:t>
            </w:r>
            <w:proofErr w:type="spellEnd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 PR Vest 2021-2027</w:t>
            </w:r>
          </w:p>
        </w:tc>
        <w:tc>
          <w:tcPr>
            <w:tcW w:w="6804" w:type="dxa"/>
            <w:vAlign w:val="center"/>
          </w:tcPr>
          <w:p w14:paraId="11B70083" w14:textId="0FF3A99D" w:rsidR="00A766C0" w:rsidRPr="00796254" w:rsidRDefault="00A766C0" w:rsidP="00A766C0">
            <w:pPr>
              <w:pStyle w:val="Normal1"/>
              <w:spacing w:before="0"/>
              <w:rPr>
                <w:rFonts w:ascii="Montserrat" w:hAnsi="Montserrat" w:cs="Calibri"/>
                <w:i/>
                <w:iCs/>
                <w:color w:val="222A35" w:themeColor="text2" w:themeShade="80"/>
                <w:szCs w:val="20"/>
              </w:rPr>
            </w:pPr>
            <w:r w:rsidRPr="00796254">
              <w:rPr>
                <w:rFonts w:ascii="Montserrat" w:hAnsi="Montserrat" w:cs="Calibri"/>
                <w:color w:val="222A35" w:themeColor="text2" w:themeShade="80"/>
                <w:szCs w:val="20"/>
              </w:rPr>
              <w:t xml:space="preserve">Beneficiarul va selecta indicatorul din secțiunea </w:t>
            </w:r>
            <w:r w:rsidRPr="00796254">
              <w:rPr>
                <w:rFonts w:ascii="Montserrat" w:hAnsi="Montserrat" w:cs="Calibri"/>
                <w:i/>
                <w:iCs/>
                <w:color w:val="222A35" w:themeColor="text2" w:themeShade="80"/>
                <w:szCs w:val="20"/>
              </w:rPr>
              <w:t>Indicatori de realizare și de rezultat.</w:t>
            </w:r>
          </w:p>
          <w:p w14:paraId="22CA2F1B" w14:textId="0FB44490" w:rsidR="00A766C0" w:rsidRPr="00796254" w:rsidRDefault="00A766C0" w:rsidP="00A766C0">
            <w:pPr>
              <w:pStyle w:val="Normal1"/>
              <w:spacing w:before="0"/>
              <w:rPr>
                <w:rFonts w:ascii="Montserrat" w:hAnsi="Montserrat" w:cs="Calibri"/>
                <w:b/>
                <w:bCs/>
                <w:color w:val="222A35" w:themeColor="text2" w:themeShade="80"/>
                <w:kern w:val="2"/>
                <w:szCs w:val="20"/>
                <w14:ligatures w14:val="standardContextual"/>
              </w:rPr>
            </w:pPr>
            <w:r w:rsidRPr="00796254">
              <w:rPr>
                <w:rFonts w:ascii="Montserrat" w:hAnsi="Montserrat" w:cs="Calibri"/>
                <w:b/>
                <w:bCs/>
                <w:color w:val="222A35" w:themeColor="text2" w:themeShade="80"/>
                <w:kern w:val="2"/>
                <w:szCs w:val="20"/>
                <w14:ligatures w14:val="standardContextual"/>
              </w:rPr>
              <w:t xml:space="preserve">Definiție și mod de completare:  </w:t>
            </w:r>
          </w:p>
          <w:p w14:paraId="3FE8F721" w14:textId="064F144B" w:rsidR="00A766C0" w:rsidRPr="00796254" w:rsidRDefault="00A766C0" w:rsidP="00A766C0">
            <w:pPr>
              <w:pStyle w:val="Normal1"/>
              <w:spacing w:before="0"/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</w:pPr>
            <w:r w:rsidRPr="00796254"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  <w:t>Numărul de situri culturale și turistice susținute de fonduri.</w:t>
            </w:r>
          </w:p>
        </w:tc>
      </w:tr>
      <w:tr w:rsidR="00A766C0" w:rsidRPr="00796254" w14:paraId="6BA9C97F" w14:textId="77777777" w:rsidTr="003D7B54">
        <w:tc>
          <w:tcPr>
            <w:tcW w:w="1274" w:type="dxa"/>
            <w:vAlign w:val="center"/>
          </w:tcPr>
          <w:p w14:paraId="2371EFE8" w14:textId="192CE54C" w:rsidR="00A766C0" w:rsidRPr="003D7B54" w:rsidRDefault="00A766C0" w:rsidP="00A766C0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PR Vest 2021-2027</w:t>
            </w:r>
          </w:p>
        </w:tc>
        <w:tc>
          <w:tcPr>
            <w:tcW w:w="3830" w:type="dxa"/>
            <w:vAlign w:val="center"/>
          </w:tcPr>
          <w:p w14:paraId="650D4DC1" w14:textId="03C139F9" w:rsidR="00A766C0" w:rsidRPr="003D7B54" w:rsidRDefault="00A766C0" w:rsidP="00A766C0">
            <w:pPr>
              <w:spacing w:before="120"/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eastAsia="Times New Roman" w:hAnsi="Montserrat"/>
                <w:b/>
                <w:bCs/>
                <w:color w:val="27344C"/>
                <w:sz w:val="20"/>
                <w:szCs w:val="20"/>
                <w:lang w:eastAsia="ro-RO"/>
              </w:rPr>
              <w:t>RCR 77</w:t>
            </w:r>
            <w:r w:rsidRPr="003D7B54">
              <w:rPr>
                <w:rFonts w:ascii="Montserrat" w:eastAsia="Times New Roman" w:hAnsi="Montserrat"/>
                <w:color w:val="27344C"/>
                <w:sz w:val="20"/>
                <w:szCs w:val="20"/>
                <w:lang w:eastAsia="ro-RO"/>
              </w:rPr>
              <w:t xml:space="preserve"> Număr de vizitatori ai siturilor cultuale și turistice care beneficiază de sprijin (vizitatori/an)</w:t>
            </w:r>
          </w:p>
        </w:tc>
        <w:tc>
          <w:tcPr>
            <w:tcW w:w="2977" w:type="dxa"/>
            <w:vAlign w:val="center"/>
          </w:tcPr>
          <w:p w14:paraId="4A6CC0FA" w14:textId="78FA9258" w:rsidR="00A766C0" w:rsidRPr="003D7B54" w:rsidRDefault="00A766C0" w:rsidP="00A766C0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Indicator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rezultat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nivel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proiect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în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cadrul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PR Vest 2021-2027</w:t>
            </w:r>
          </w:p>
        </w:tc>
        <w:tc>
          <w:tcPr>
            <w:tcW w:w="6804" w:type="dxa"/>
          </w:tcPr>
          <w:p w14:paraId="4152AD20" w14:textId="062D34BC" w:rsidR="00A766C0" w:rsidRPr="00112EF4" w:rsidRDefault="00A766C0" w:rsidP="00A766C0">
            <w:pPr>
              <w:pStyle w:val="Normal1"/>
              <w:spacing w:before="0"/>
              <w:rPr>
                <w:rFonts w:ascii="Montserrat" w:hAnsi="Montserrat" w:cs="Calibri"/>
                <w:i/>
                <w:iCs/>
                <w:color w:val="27344C"/>
                <w:kern w:val="2"/>
                <w:szCs w:val="20"/>
                <w14:ligatures w14:val="standardContextual"/>
              </w:rPr>
            </w:pPr>
            <w:r w:rsidRPr="00112EF4">
              <w:rPr>
                <w:rFonts w:ascii="Montserrat" w:hAnsi="Montserrat" w:cs="Calibri"/>
                <w:color w:val="27344C"/>
                <w:kern w:val="2"/>
                <w:szCs w:val="20"/>
                <w14:ligatures w14:val="standardContextual"/>
              </w:rPr>
              <w:t xml:space="preserve">Beneficiarul va selecta indicatorul din secțiunea </w:t>
            </w:r>
            <w:r w:rsidRPr="00112EF4">
              <w:rPr>
                <w:rFonts w:ascii="Montserrat" w:hAnsi="Montserrat" w:cs="Calibri"/>
                <w:i/>
                <w:iCs/>
                <w:color w:val="27344C"/>
                <w:kern w:val="2"/>
                <w:szCs w:val="20"/>
                <w14:ligatures w14:val="standardContextual"/>
              </w:rPr>
              <w:t xml:space="preserve">Indicatori de realizare și de rezultat. </w:t>
            </w:r>
          </w:p>
          <w:p w14:paraId="05646573" w14:textId="0DF9C04B" w:rsidR="00A766C0" w:rsidRPr="00112EF4" w:rsidRDefault="00A766C0" w:rsidP="00A766C0">
            <w:pPr>
              <w:pStyle w:val="Normal1"/>
              <w:spacing w:before="0"/>
              <w:rPr>
                <w:rFonts w:ascii="Montserrat" w:hAnsi="Montserrat" w:cs="Calibri"/>
                <w:b/>
                <w:bCs/>
                <w:color w:val="27344C"/>
                <w:kern w:val="2"/>
                <w:szCs w:val="20"/>
                <w14:ligatures w14:val="standardContextual"/>
              </w:rPr>
            </w:pPr>
            <w:r w:rsidRPr="00112EF4">
              <w:rPr>
                <w:rFonts w:ascii="Montserrat" w:hAnsi="Montserrat" w:cs="Calibri"/>
                <w:b/>
                <w:bCs/>
                <w:color w:val="27344C"/>
                <w:kern w:val="2"/>
                <w:szCs w:val="20"/>
                <w14:ligatures w14:val="standardContextual"/>
              </w:rPr>
              <w:t xml:space="preserve">Definiție și mod de completare:  </w:t>
            </w:r>
          </w:p>
          <w:p w14:paraId="79890064" w14:textId="2525384A" w:rsidR="00A766C0" w:rsidRPr="003D7B54" w:rsidRDefault="00A766C0" w:rsidP="00A766C0">
            <w:pPr>
              <w:pStyle w:val="Normal1"/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</w:pP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Numărul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estimat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vizitatori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anuali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siturile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culturale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și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turistice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sprijinite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.</w:t>
            </w:r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Estimarea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numărului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vizitatori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ar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trebui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efectuată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ex post, la un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ande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la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finalizarea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intervenţiei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.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Valoarea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bază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a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indicatorului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reprezintă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numărul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anual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estimat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vizitatori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ai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siturilor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sprijinite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anul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înaintea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începerii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intervenției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,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și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este zero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situri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culturale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și</w:t>
            </w:r>
            <w:proofErr w:type="spellEnd"/>
          </w:p>
          <w:p w14:paraId="2BA6D1C7" w14:textId="1FED40DB" w:rsidR="00A766C0" w:rsidRPr="003D7B54" w:rsidRDefault="00A766C0" w:rsidP="00A766C0">
            <w:pPr>
              <w:pStyle w:val="Normal1"/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</w:pP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turistice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noi.</w:t>
            </w:r>
          </w:p>
          <w:p w14:paraId="59B45489" w14:textId="77777777" w:rsidR="00A766C0" w:rsidRDefault="00A766C0" w:rsidP="00A766C0">
            <w:pPr>
              <w:pStyle w:val="Normal1"/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</w:pP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Indicatorul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nu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acoperă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siturile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naturale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care o estimare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precisă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a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numărului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vizitatori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nu este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fezabilă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.</w:t>
            </w:r>
          </w:p>
          <w:p w14:paraId="493404D2" w14:textId="761BF6EA" w:rsidR="00A766C0" w:rsidRPr="003D7B54" w:rsidRDefault="00A766C0" w:rsidP="00A766C0">
            <w:pPr>
              <w:pStyle w:val="Normal1"/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</w:pPr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Diferența dintre valoarea țintă și valoarea de bază trebuie să corespundă valorii indicatorului </w:t>
            </w:r>
            <w:r w:rsidRPr="00A766C0">
              <w:rPr>
                <w:rFonts w:ascii="Montserrat" w:hAnsi="Montserrat" w:cs="Calibri"/>
                <w:b/>
                <w:bCs/>
                <w:color w:val="27344C"/>
                <w:kern w:val="2"/>
                <w:szCs w:val="20"/>
                <w:lang w:val="it-IT"/>
                <w14:ligatures w14:val="standardContextual"/>
              </w:rPr>
              <w:t>CO09</w:t>
            </w:r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asumată în cererea de finanțare depusă în cadrul POR 2014-2020.</w:t>
            </w:r>
          </w:p>
        </w:tc>
      </w:tr>
    </w:tbl>
    <w:p w14:paraId="6DF387DE" w14:textId="77777777" w:rsidR="00975EFF" w:rsidRDefault="00975EFF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5CCBBD20" w14:textId="77777777" w:rsidR="008524CB" w:rsidRDefault="008524CB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59047736" w14:textId="77777777" w:rsidR="008524CB" w:rsidRDefault="008524CB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085D84DA" w14:textId="77777777" w:rsidR="008524CB" w:rsidRDefault="008524CB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4C207D0E" w14:textId="77777777" w:rsidR="008524CB" w:rsidRDefault="008524CB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2E3E0EC9" w14:textId="77777777" w:rsidR="008524CB" w:rsidRDefault="008524CB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6A1671B2" w14:textId="77777777" w:rsidR="008524CB" w:rsidRDefault="008524CB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08538983" w14:textId="77777777" w:rsidR="008524CB" w:rsidRDefault="008524CB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31F0AFC7" w14:textId="77777777" w:rsidR="008524CB" w:rsidRDefault="008524CB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4386B838" w14:textId="77777777" w:rsidR="008524CB" w:rsidRDefault="008524CB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5ADA638A" w14:textId="77777777" w:rsidR="008524CB" w:rsidRPr="003F792C" w:rsidRDefault="008524CB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011DE090" w14:textId="75C1E199" w:rsidR="005C54D3" w:rsidRPr="003F792C" w:rsidRDefault="00F80B8C" w:rsidP="0045487C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3F792C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Coduri de intervenție</w:t>
      </w:r>
    </w:p>
    <w:p w14:paraId="0224812E" w14:textId="77777777" w:rsidR="00F752A7" w:rsidRPr="003F792C" w:rsidRDefault="00F752A7" w:rsidP="00F752A7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3F792C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Domeniu de intervenție</w:t>
      </w:r>
      <w:r w:rsidRPr="003F792C">
        <w:rPr>
          <w:rFonts w:ascii="Montserrat" w:hAnsi="Montserrat" w:cs="Courier New"/>
          <w:color w:val="27344C"/>
          <w:sz w:val="22"/>
          <w:szCs w:val="22"/>
          <w:lang w:val="ro-RO"/>
        </w:rPr>
        <w:t>: se selectează din nomenclator domeniul de intervenție aplicabil:</w:t>
      </w:r>
    </w:p>
    <w:tbl>
      <w:tblPr>
        <w:tblStyle w:val="TableGrid"/>
        <w:tblW w:w="14601" w:type="dxa"/>
        <w:jc w:val="center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E6EFF3"/>
        <w:tblLook w:val="04A0" w:firstRow="1" w:lastRow="0" w:firstColumn="1" w:lastColumn="0" w:noHBand="0" w:noVBand="1"/>
      </w:tblPr>
      <w:tblGrid>
        <w:gridCol w:w="9215"/>
        <w:gridCol w:w="3828"/>
        <w:gridCol w:w="1558"/>
      </w:tblGrid>
      <w:tr w:rsidR="003F792C" w:rsidRPr="003F792C" w14:paraId="7F0268F8" w14:textId="77777777" w:rsidTr="008524CB">
        <w:trPr>
          <w:jc w:val="center"/>
        </w:trPr>
        <w:tc>
          <w:tcPr>
            <w:tcW w:w="9215" w:type="dxa"/>
            <w:shd w:val="clear" w:color="auto" w:fill="27344C"/>
          </w:tcPr>
          <w:p w14:paraId="480DB0E9" w14:textId="0E0F75F6" w:rsidR="00F752A7" w:rsidRPr="003F792C" w:rsidRDefault="00F752A7" w:rsidP="00B1622A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3F792C">
              <w:rPr>
                <w:rFonts w:ascii="Montserrat" w:hAnsi="Montserrat" w:cs="Courier New"/>
                <w:b/>
                <w:bCs/>
                <w:color w:val="FFFFFF" w:themeColor="background1"/>
              </w:rPr>
              <w:t>Activități eligibile</w:t>
            </w:r>
          </w:p>
        </w:tc>
        <w:tc>
          <w:tcPr>
            <w:tcW w:w="3828" w:type="dxa"/>
            <w:shd w:val="clear" w:color="auto" w:fill="27344C"/>
          </w:tcPr>
          <w:p w14:paraId="5048BC33" w14:textId="77777777" w:rsidR="00F752A7" w:rsidRPr="003F792C" w:rsidRDefault="00F752A7" w:rsidP="00B1622A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3F792C">
              <w:rPr>
                <w:rFonts w:ascii="Montserrat" w:hAnsi="Montserrat" w:cs="Courier New"/>
                <w:b/>
                <w:bCs/>
                <w:color w:val="FFFFFF" w:themeColor="background1"/>
              </w:rPr>
              <w:t>Domeniu de intervenție</w:t>
            </w:r>
          </w:p>
        </w:tc>
        <w:tc>
          <w:tcPr>
            <w:tcW w:w="1558" w:type="dxa"/>
            <w:shd w:val="clear" w:color="auto" w:fill="27344C"/>
          </w:tcPr>
          <w:p w14:paraId="1168DD67" w14:textId="77777777" w:rsidR="00F752A7" w:rsidRPr="003F792C" w:rsidRDefault="00F752A7" w:rsidP="00F752A7">
            <w:pPr>
              <w:tabs>
                <w:tab w:val="left" w:pos="1446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3F792C">
              <w:rPr>
                <w:rFonts w:ascii="Montserrat" w:hAnsi="Montserrat" w:cs="Courier New"/>
                <w:b/>
                <w:bCs/>
                <w:color w:val="FFFFFF" w:themeColor="background1"/>
              </w:rPr>
              <w:t>Cod</w:t>
            </w:r>
          </w:p>
        </w:tc>
      </w:tr>
      <w:tr w:rsidR="003F792C" w:rsidRPr="003F792C" w14:paraId="1D9D2228" w14:textId="77777777" w:rsidTr="008524CB">
        <w:trPr>
          <w:jc w:val="center"/>
        </w:trPr>
        <w:tc>
          <w:tcPr>
            <w:tcW w:w="9215" w:type="dxa"/>
            <w:shd w:val="clear" w:color="auto" w:fill="E6EFF3"/>
          </w:tcPr>
          <w:p w14:paraId="1A81E6E9" w14:textId="2D751F42" w:rsidR="00F13744" w:rsidRPr="00A73ADA" w:rsidRDefault="00B01559" w:rsidP="00B868D0">
            <w:pPr>
              <w:spacing w:before="120" w:after="120"/>
              <w:jc w:val="both"/>
              <w:rPr>
                <w:rFonts w:ascii="Montserrat" w:hAnsi="Montserrat"/>
                <w:color w:val="27344C"/>
                <w:lang w:val="it-IT"/>
              </w:rPr>
            </w:pPr>
            <w:proofErr w:type="spellStart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>Conservarea</w:t>
            </w:r>
            <w:proofErr w:type="spellEnd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, </w:t>
            </w:r>
            <w:proofErr w:type="spellStart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>protecția</w:t>
            </w:r>
            <w:proofErr w:type="spellEnd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, </w:t>
            </w:r>
            <w:proofErr w:type="spellStart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>restaurarea</w:t>
            </w:r>
            <w:proofErr w:type="spellEnd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 </w:t>
            </w:r>
            <w:proofErr w:type="spellStart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>și</w:t>
            </w:r>
            <w:proofErr w:type="spellEnd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 </w:t>
            </w:r>
            <w:proofErr w:type="spellStart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>valorificarea</w:t>
            </w:r>
            <w:proofErr w:type="spellEnd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 </w:t>
            </w:r>
            <w:proofErr w:type="spellStart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>durabila</w:t>
            </w:r>
            <w:proofErr w:type="spellEnd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̆ a </w:t>
            </w:r>
            <w:proofErr w:type="spellStart"/>
            <w:r w:rsidR="00A73ADA" w:rsidRPr="00A73ADA">
              <w:rPr>
                <w:rFonts w:ascii="Montserrat" w:eastAsia="Calibri" w:hAnsi="Montserrat" w:cs="Arial"/>
                <w:color w:val="27344C"/>
                <w:lang w:val="it-IT"/>
              </w:rPr>
              <w:t>p</w:t>
            </w:r>
            <w:r w:rsidR="00A73ADA">
              <w:rPr>
                <w:rFonts w:ascii="Montserrat" w:eastAsia="Calibri" w:hAnsi="Montserrat" w:cs="Arial"/>
                <w:color w:val="27344C"/>
                <w:lang w:val="it-IT"/>
              </w:rPr>
              <w:t>atrimoniului</w:t>
            </w:r>
            <w:proofErr w:type="spellEnd"/>
            <w:r w:rsid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 cultural </w:t>
            </w:r>
            <w:proofErr w:type="spellStart"/>
            <w:r w:rsidR="00A73ADA">
              <w:rPr>
                <w:rFonts w:ascii="Montserrat" w:eastAsia="Calibri" w:hAnsi="Montserrat" w:cs="Arial"/>
                <w:color w:val="27344C"/>
                <w:lang w:val="it-IT"/>
              </w:rPr>
              <w:t>și</w:t>
            </w:r>
            <w:proofErr w:type="spellEnd"/>
            <w:r w:rsid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 a </w:t>
            </w:r>
            <w:proofErr w:type="spellStart"/>
            <w:r w:rsidR="00A73ADA">
              <w:rPr>
                <w:rFonts w:ascii="Montserrat" w:eastAsia="Calibri" w:hAnsi="Montserrat" w:cs="Arial"/>
                <w:color w:val="27344C"/>
                <w:lang w:val="it-IT"/>
              </w:rPr>
              <w:t>serviciilor</w:t>
            </w:r>
            <w:proofErr w:type="spellEnd"/>
            <w:r w:rsid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 culturale</w:t>
            </w:r>
          </w:p>
        </w:tc>
        <w:tc>
          <w:tcPr>
            <w:tcW w:w="3828" w:type="dxa"/>
            <w:shd w:val="clear" w:color="auto" w:fill="E6EFF3"/>
          </w:tcPr>
          <w:p w14:paraId="04843305" w14:textId="6C47DC7C" w:rsidR="00B868D0" w:rsidRPr="003F792C" w:rsidRDefault="00B01559" w:rsidP="00B868D0">
            <w:pPr>
              <w:tabs>
                <w:tab w:val="left" w:pos="1777"/>
              </w:tabs>
              <w:spacing w:before="120" w:after="120"/>
              <w:jc w:val="both"/>
              <w:rPr>
                <w:rFonts w:ascii="Montserrat" w:hAnsi="Montserrat" w:cs="Courier New"/>
                <w:color w:val="27344C"/>
                <w:highlight w:val="yellow"/>
              </w:rPr>
            </w:pPr>
            <w:proofErr w:type="spellStart"/>
            <w:r w:rsidRPr="003D7B54">
              <w:rPr>
                <w:rFonts w:ascii="Montserrat" w:hAnsi="Montserrat" w:cs="Courier New"/>
                <w:color w:val="27344C"/>
                <w:lang w:val="it-IT"/>
              </w:rPr>
              <w:t>Protejarea</w:t>
            </w:r>
            <w:proofErr w:type="spellEnd"/>
            <w:r w:rsidRPr="003D7B54">
              <w:rPr>
                <w:rFonts w:ascii="Montserrat" w:hAnsi="Montserrat" w:cs="Courier New"/>
                <w:color w:val="27344C"/>
                <w:lang w:val="it-IT"/>
              </w:rPr>
              <w:t xml:space="preserve">, </w:t>
            </w:r>
            <w:proofErr w:type="spellStart"/>
            <w:r w:rsidRPr="003D7B54">
              <w:rPr>
                <w:rFonts w:ascii="Montserrat" w:hAnsi="Montserrat" w:cs="Courier New"/>
                <w:color w:val="27344C"/>
                <w:lang w:val="it-IT"/>
              </w:rPr>
              <w:t>dezvoltarea</w:t>
            </w:r>
            <w:proofErr w:type="spellEnd"/>
            <w:r w:rsidRPr="003D7B54">
              <w:rPr>
                <w:rFonts w:ascii="Montserrat" w:hAnsi="Montserrat" w:cs="Courier New"/>
                <w:color w:val="27344C"/>
                <w:lang w:val="it-IT"/>
              </w:rPr>
              <w:t xml:space="preserve"> </w:t>
            </w:r>
            <w:proofErr w:type="spellStart"/>
            <w:r w:rsidRPr="003D7B54">
              <w:rPr>
                <w:rFonts w:ascii="Montserrat" w:hAnsi="Montserrat" w:cs="Courier New"/>
                <w:color w:val="27344C"/>
                <w:lang w:val="it-IT"/>
              </w:rPr>
              <w:t>și</w:t>
            </w:r>
            <w:proofErr w:type="spellEnd"/>
            <w:r w:rsidRPr="003D7B54">
              <w:rPr>
                <w:rFonts w:ascii="Montserrat" w:hAnsi="Montserrat" w:cs="Courier New"/>
                <w:color w:val="27344C"/>
                <w:lang w:val="it-IT"/>
              </w:rPr>
              <w:t xml:space="preserve"> </w:t>
            </w:r>
            <w:proofErr w:type="spellStart"/>
            <w:r w:rsidRPr="003D7B54">
              <w:rPr>
                <w:rFonts w:ascii="Montserrat" w:hAnsi="Montserrat" w:cs="Courier New"/>
                <w:color w:val="27344C"/>
                <w:lang w:val="it-IT"/>
              </w:rPr>
              <w:t>promovarea</w:t>
            </w:r>
            <w:proofErr w:type="spellEnd"/>
            <w:r w:rsidRPr="003D7B54">
              <w:rPr>
                <w:rFonts w:ascii="Montserrat" w:hAnsi="Montserrat" w:cs="Courier New"/>
                <w:color w:val="27344C"/>
                <w:lang w:val="it-IT"/>
              </w:rPr>
              <w:t xml:space="preserve"> </w:t>
            </w:r>
            <w:proofErr w:type="spellStart"/>
            <w:r w:rsidRPr="003D7B54">
              <w:rPr>
                <w:rFonts w:ascii="Montserrat" w:hAnsi="Montserrat" w:cs="Courier New"/>
                <w:color w:val="27344C"/>
                <w:lang w:val="it-IT"/>
              </w:rPr>
              <w:t>patrimoniului</w:t>
            </w:r>
            <w:proofErr w:type="spellEnd"/>
            <w:r w:rsidRPr="003D7B54">
              <w:rPr>
                <w:rFonts w:ascii="Montserrat" w:hAnsi="Montserrat" w:cs="Courier New"/>
                <w:color w:val="27344C"/>
                <w:lang w:val="it-IT"/>
              </w:rPr>
              <w:t xml:space="preserve"> cultural </w:t>
            </w:r>
            <w:proofErr w:type="spellStart"/>
            <w:r w:rsidRPr="003D7B54">
              <w:rPr>
                <w:rFonts w:ascii="Montserrat" w:hAnsi="Montserrat" w:cs="Courier New"/>
                <w:color w:val="27344C"/>
                <w:lang w:val="it-IT"/>
              </w:rPr>
              <w:t>și</w:t>
            </w:r>
            <w:proofErr w:type="spellEnd"/>
            <w:r w:rsidRPr="003D7B54">
              <w:rPr>
                <w:rFonts w:ascii="Montserrat" w:hAnsi="Montserrat" w:cs="Courier New"/>
                <w:color w:val="27344C"/>
                <w:lang w:val="it-IT"/>
              </w:rPr>
              <w:t xml:space="preserve"> a </w:t>
            </w:r>
            <w:proofErr w:type="spellStart"/>
            <w:r w:rsidRPr="003D7B54">
              <w:rPr>
                <w:rFonts w:ascii="Montserrat" w:hAnsi="Montserrat" w:cs="Courier New"/>
                <w:color w:val="27344C"/>
                <w:lang w:val="it-IT"/>
              </w:rPr>
              <w:t>serviciilor</w:t>
            </w:r>
            <w:proofErr w:type="spellEnd"/>
            <w:r w:rsidRPr="003D7B54">
              <w:rPr>
                <w:rFonts w:ascii="Montserrat" w:hAnsi="Montserrat" w:cs="Courier New"/>
                <w:color w:val="27344C"/>
                <w:lang w:val="it-IT"/>
              </w:rPr>
              <w:t xml:space="preserve"> culturale</w:t>
            </w:r>
          </w:p>
        </w:tc>
        <w:tc>
          <w:tcPr>
            <w:tcW w:w="1558" w:type="dxa"/>
            <w:shd w:val="clear" w:color="auto" w:fill="E6EFF3"/>
            <w:vAlign w:val="center"/>
          </w:tcPr>
          <w:p w14:paraId="7A928066" w14:textId="628067A0" w:rsidR="00B868D0" w:rsidRPr="003F792C" w:rsidRDefault="00B868D0" w:rsidP="00B868D0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27344C"/>
              </w:rPr>
            </w:pPr>
            <w:r w:rsidRPr="003F792C">
              <w:rPr>
                <w:rFonts w:ascii="Montserrat" w:hAnsi="Montserrat" w:cs="Courier New"/>
                <w:b/>
                <w:bCs/>
                <w:color w:val="27344C"/>
              </w:rPr>
              <w:t>1</w:t>
            </w:r>
            <w:r w:rsidR="00B01559" w:rsidRPr="003F792C">
              <w:rPr>
                <w:rFonts w:ascii="Montserrat" w:hAnsi="Montserrat" w:cs="Courier New"/>
                <w:b/>
                <w:bCs/>
                <w:color w:val="27344C"/>
              </w:rPr>
              <w:t>66</w:t>
            </w:r>
          </w:p>
          <w:p w14:paraId="5EA5E709" w14:textId="3FCEC619" w:rsidR="00B868D0" w:rsidRPr="003F792C" w:rsidRDefault="00B868D0" w:rsidP="00B868D0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27344C"/>
              </w:rPr>
            </w:pPr>
          </w:p>
        </w:tc>
      </w:tr>
      <w:tr w:rsidR="008524CB" w:rsidRPr="003F792C" w14:paraId="179055BC" w14:textId="77777777" w:rsidTr="008524CB">
        <w:trPr>
          <w:jc w:val="center"/>
        </w:trPr>
        <w:tc>
          <w:tcPr>
            <w:tcW w:w="9215" w:type="dxa"/>
            <w:shd w:val="clear" w:color="auto" w:fill="E6EFF3"/>
          </w:tcPr>
          <w:p w14:paraId="27213CE1" w14:textId="749CE031" w:rsidR="008524CB" w:rsidRPr="003F792C" w:rsidRDefault="008524CB" w:rsidP="00B868D0">
            <w:pPr>
              <w:spacing w:before="120" w:after="120"/>
              <w:jc w:val="both"/>
              <w:rPr>
                <w:rFonts w:ascii="Montserrat" w:eastAsia="Calibri" w:hAnsi="Montserrat" w:cs="Arial"/>
                <w:color w:val="27344C"/>
              </w:rPr>
            </w:pP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Dezvoltarea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infrastructurii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turistice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- ex.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amenajarea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și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dezvoltarea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unor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trasee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pentru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practicarea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activităților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recreative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și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sportive,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alei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pietonale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,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crearea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și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dezvoltarea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de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trasee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turistice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tematice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,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alte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infrastructuri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locale cu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funcțiune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turistică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,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dezvoltarea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și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modernizarea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infrastructurii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de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utilitate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publică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,</w:t>
            </w:r>
            <w:r w:rsidRPr="008524CB">
              <w:rPr>
                <w:rFonts w:ascii="Montserrat" w:eastAsia="Calibri" w:hAnsi="Montserrat" w:cs="Arial"/>
                <w:color w:val="27344C"/>
              </w:rPr>
              <w:t xml:space="preserve"> </w:t>
            </w:r>
          </w:p>
        </w:tc>
        <w:tc>
          <w:tcPr>
            <w:tcW w:w="3828" w:type="dxa"/>
            <w:shd w:val="clear" w:color="auto" w:fill="E6EFF3"/>
            <w:vAlign w:val="center"/>
          </w:tcPr>
          <w:p w14:paraId="41295855" w14:textId="21CD583F" w:rsidR="008524CB" w:rsidRPr="008524CB" w:rsidRDefault="008524CB" w:rsidP="008524CB">
            <w:pPr>
              <w:pStyle w:val="tbl-norm"/>
              <w:rPr>
                <w:rFonts w:ascii="Montserrat" w:eastAsiaTheme="minorHAnsi" w:hAnsi="Montserrat" w:cs="Courier New"/>
                <w:color w:val="27344C"/>
                <w:lang w:val="it-IT" w:eastAsia="en-US"/>
              </w:rPr>
            </w:pP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Protejarea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,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dezvoltarea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și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promovarea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activelor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turistice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publice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și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 a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serviciilor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turistice</w:t>
            </w:r>
            <w:proofErr w:type="spellEnd"/>
          </w:p>
        </w:tc>
        <w:tc>
          <w:tcPr>
            <w:tcW w:w="1558" w:type="dxa"/>
            <w:shd w:val="clear" w:color="auto" w:fill="E6EFF3"/>
            <w:vAlign w:val="center"/>
          </w:tcPr>
          <w:p w14:paraId="6A2E917D" w14:textId="7EE625B3" w:rsidR="008524CB" w:rsidRPr="003F792C" w:rsidRDefault="008524CB" w:rsidP="00B868D0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27344C"/>
              </w:rPr>
            </w:pPr>
            <w:r>
              <w:rPr>
                <w:rFonts w:ascii="Montserrat" w:hAnsi="Montserrat" w:cs="Courier New"/>
                <w:b/>
                <w:bCs/>
                <w:color w:val="27344C"/>
              </w:rPr>
              <w:t>165</w:t>
            </w:r>
          </w:p>
        </w:tc>
      </w:tr>
    </w:tbl>
    <w:p w14:paraId="096A914A" w14:textId="40FA7B02" w:rsidR="00453B2A" w:rsidRPr="003F792C" w:rsidRDefault="00453B2A" w:rsidP="0045487C">
      <w:pPr>
        <w:spacing w:before="120" w:after="120"/>
        <w:jc w:val="both"/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</w:pPr>
    </w:p>
    <w:p w14:paraId="645A4D2E" w14:textId="5DBF395C" w:rsidR="00453B2A" w:rsidRPr="008524CB" w:rsidRDefault="00B16BC7" w:rsidP="008524CB">
      <w:pPr>
        <w:autoSpaceDE w:val="0"/>
        <w:autoSpaceDN w:val="0"/>
        <w:adjustRightInd w:val="0"/>
        <w:spacing w:before="120" w:after="120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3F792C">
        <w:rPr>
          <w:rFonts w:ascii="Montserrat" w:hAnsi="Montserrat" w:cs="Courier New"/>
          <w:color w:val="27344C"/>
          <w:sz w:val="22"/>
          <w:szCs w:val="22"/>
          <w:lang w:val="ro-RO"/>
        </w:rPr>
        <w:t>Pentru activitățile rămase de etapizate care nu au corespondent în codurile de intervenție menționate, valorile eligibile se vor încadra pe codul de intervenție care corespunde activității dominante a proiectului.</w:t>
      </w:r>
    </w:p>
    <w:p w14:paraId="7D6818A9" w14:textId="304826D8" w:rsidR="0045487C" w:rsidRPr="003F792C" w:rsidRDefault="00453B2A" w:rsidP="0045487C">
      <w:pPr>
        <w:spacing w:before="120" w:after="120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3F792C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   eligibil</w:t>
      </w:r>
      <w:r w:rsidR="0045487C" w:rsidRPr="003F792C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</w:t>
      </w:r>
      <w:r w:rsidR="00187FDD" w:rsidRPr="003F792C">
        <w:rPr>
          <w:rFonts w:ascii="Montserrat" w:hAnsi="Montserrat" w:cs="Courier New"/>
          <w:color w:val="27344C"/>
          <w:sz w:val="22"/>
          <w:szCs w:val="22"/>
          <w:lang w:val="ro-RO"/>
        </w:rPr>
        <w:t>se completează valoarea corespunzătoare pentru domeniul/domeniile de intervenție selectat/e. Dacă se selectează un singur domeniu de intervenție, în câmpul „Buget eligibil” se va completa valoarea totală eligibilă a proiectului. Dacă se selectează mai multe domenii de intervenție, suma valorilor eligibile corespunzătoare fiecărui domeniu de intervenție trebuie să fie egală cu valoarea totală eligibilă a proiectului.</w:t>
      </w:r>
    </w:p>
    <w:p w14:paraId="1D930FD3" w14:textId="77777777" w:rsidR="005C54D3" w:rsidRDefault="005C54D3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62A6103A" w14:textId="77777777" w:rsidR="00112EF4" w:rsidRDefault="00112EF4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27EA122E" w14:textId="77777777" w:rsidR="00112EF4" w:rsidRDefault="00112EF4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73CAB86F" w14:textId="77777777" w:rsidR="00112EF4" w:rsidRDefault="00112EF4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101840D3" w14:textId="77777777" w:rsidR="00112EF4" w:rsidRDefault="00112EF4" w:rsidP="00112EF4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0D7BA2C4" w14:textId="77777777" w:rsidR="00112EF4" w:rsidRPr="00E94748" w:rsidRDefault="00112EF4" w:rsidP="00112EF4">
      <w:pPr>
        <w:pStyle w:val="ListParagraph"/>
        <w:numPr>
          <w:ilvl w:val="0"/>
          <w:numId w:val="15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Buget – dimensiune punere în practică teritorială</w:t>
      </w:r>
    </w:p>
    <w:p w14:paraId="5B1FF0F3" w14:textId="77777777" w:rsidR="00112EF4" w:rsidRPr="0085185F" w:rsidRDefault="00112EF4" w:rsidP="00112EF4">
      <w:pPr>
        <w:spacing w:before="120" w:after="120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85185F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Abordare mecanism aplicare teritorială</w:t>
      </w:r>
      <w:r w:rsidRPr="0085185F">
        <w:rPr>
          <w:rFonts w:ascii="Montserrat" w:hAnsi="Montserrat" w:cs="Courier New"/>
          <w:color w:val="27344C"/>
          <w:sz w:val="22"/>
          <w:szCs w:val="22"/>
          <w:lang w:val="ro-RO"/>
        </w:rPr>
        <w:t>/</w:t>
      </w:r>
      <w:r w:rsidRPr="0085185F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Tip mecanism de aplicare teritorială</w:t>
      </w:r>
      <w:r w:rsidRPr="0085185F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</w:t>
      </w:r>
    </w:p>
    <w:p w14:paraId="736B7982" w14:textId="77777777" w:rsidR="00112EF4" w:rsidRPr="0085185F" w:rsidRDefault="00112EF4" w:rsidP="00112EF4">
      <w:pPr>
        <w:spacing w:before="120" w:after="120"/>
        <w:jc w:val="both"/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</w:pPr>
      <w:r w:rsidRPr="0085185F">
        <w:rPr>
          <w:rFonts w:ascii="Montserrat" w:hAnsi="Montserrat" w:cs="Courier New"/>
          <w:color w:val="27344C"/>
          <w:sz w:val="22"/>
          <w:szCs w:val="22"/>
          <w:lang w:val="ro-RO"/>
        </w:rPr>
        <w:t>Se selectează ”</w:t>
      </w:r>
      <w:r w:rsidRPr="00112EF4">
        <w:rPr>
          <w:rFonts w:ascii="Montserrat" w:hAnsi="Montserrat" w:cs="Courier New"/>
          <w:color w:val="27344C"/>
          <w:sz w:val="22"/>
          <w:szCs w:val="22"/>
          <w:lang w:val="ro-RO"/>
        </w:rPr>
        <w:t>Alte abordări</w:t>
      </w:r>
      <w:r w:rsidRPr="0085185F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 – Nicio orientare teritorială”</w:t>
      </w:r>
      <w:r w:rsidRPr="00112EF4">
        <w:rPr>
          <w:rFonts w:ascii="Montserrat" w:hAnsi="Montserrat" w:cs="Courier New"/>
          <w:color w:val="27344C"/>
          <w:sz w:val="22"/>
          <w:szCs w:val="22"/>
          <w:lang w:val="ro-RO"/>
        </w:rPr>
        <w:t>.</w:t>
      </w:r>
    </w:p>
    <w:p w14:paraId="7D216B41" w14:textId="77777777" w:rsidR="00112EF4" w:rsidRPr="00661F11" w:rsidRDefault="00112EF4" w:rsidP="00112EF4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eligibil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completează valoarea totală eligibilă a proiectului. </w:t>
      </w:r>
    </w:p>
    <w:p w14:paraId="061CA68F" w14:textId="77777777" w:rsidR="00112EF4" w:rsidRDefault="00112EF4" w:rsidP="00112EF4">
      <w:pPr>
        <w:pStyle w:val="ListParagraph"/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142E7EDD" w14:textId="77777777" w:rsidR="00112EF4" w:rsidRDefault="00112EF4" w:rsidP="00112EF4">
      <w:pPr>
        <w:pStyle w:val="ListParagraph"/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56C59FA1" w14:textId="77777777" w:rsidR="00112EF4" w:rsidRPr="00E94748" w:rsidRDefault="00112EF4" w:rsidP="00112EF4">
      <w:pPr>
        <w:pStyle w:val="ListParagraph"/>
        <w:numPr>
          <w:ilvl w:val="0"/>
          <w:numId w:val="15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 xml:space="preserve">Buget – </w:t>
      </w: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</w:t>
      </w:r>
      <w:proofErr w:type="spellStart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>ctivitate</w:t>
      </w:r>
      <w:proofErr w:type="spellEnd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 xml:space="preserve"> </w:t>
      </w:r>
      <w:proofErr w:type="spellStart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>economică</w:t>
      </w:r>
      <w:proofErr w:type="spellEnd"/>
    </w:p>
    <w:p w14:paraId="7689B7EE" w14:textId="4EF0AECF" w:rsidR="00112EF4" w:rsidRPr="00661F11" w:rsidRDefault="00112EF4" w:rsidP="00112EF4">
      <w:pPr>
        <w:spacing w:before="120" w:after="120" w:line="264" w:lineRule="auto"/>
        <w:jc w:val="both"/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</w:pPr>
      <w:r w:rsidRPr="009A55B0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Activitate economică</w:t>
      </w:r>
      <w:r w:rsidRPr="009A55B0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selectează din nomenclator activitatea aplicabilă: </w:t>
      </w:r>
      <w:r w:rsidRPr="00112EF4"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Activități de turism, servicii de cazare și alimentație</w:t>
      </w:r>
      <w:r w:rsidRPr="009A55B0">
        <w:rPr>
          <w:rFonts w:ascii="Montserrat" w:hAnsi="Montserrat" w:cs="Courier New"/>
          <w:color w:val="27344C"/>
          <w:sz w:val="22"/>
          <w:szCs w:val="22"/>
          <w:lang w:val="ro-RO"/>
        </w:rPr>
        <w:t>.</w:t>
      </w:r>
    </w:p>
    <w:p w14:paraId="1C621A80" w14:textId="77777777" w:rsidR="00112EF4" w:rsidRPr="00B02573" w:rsidRDefault="00112EF4" w:rsidP="00112EF4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eligibil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completează valoarea totală eligibilă a proiectului. </w:t>
      </w:r>
    </w:p>
    <w:p w14:paraId="7A9F6FB2" w14:textId="77777777" w:rsidR="00112EF4" w:rsidRPr="00D97218" w:rsidRDefault="00112EF4" w:rsidP="00112EF4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36A5C235" w14:textId="77777777" w:rsidR="00112EF4" w:rsidRPr="003F792C" w:rsidRDefault="00112EF4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586400F3" w14:textId="77777777" w:rsidR="009D7B2F" w:rsidRPr="003F792C" w:rsidRDefault="009D7B2F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5049B9B4" w14:textId="77777777" w:rsidR="007473B3" w:rsidRPr="003F792C" w:rsidRDefault="007473B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sectPr w:rsidR="007473B3" w:rsidRPr="003F792C" w:rsidSect="006E5F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939" w:bottom="1440" w:left="1440" w:header="708" w:footer="58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6368A" w14:textId="77777777" w:rsidR="006E5FE9" w:rsidRDefault="006E5FE9" w:rsidP="0097739C">
      <w:r>
        <w:separator/>
      </w:r>
    </w:p>
  </w:endnote>
  <w:endnote w:type="continuationSeparator" w:id="0">
    <w:p w14:paraId="772C65AE" w14:textId="77777777" w:rsidR="006E5FE9" w:rsidRDefault="006E5FE9" w:rsidP="0097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71741003"/>
      <w:docPartObj>
        <w:docPartGallery w:val="Page Numbers (Bottom of Page)"/>
        <w:docPartUnique/>
      </w:docPartObj>
    </w:sdtPr>
    <w:sdtContent>
      <w:p w14:paraId="49D26BEA" w14:textId="682D0CBC" w:rsidR="00DB030A" w:rsidRDefault="00DB030A" w:rsidP="00F752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717FAB10" w14:textId="77777777" w:rsidR="00DB030A" w:rsidRDefault="00DB030A" w:rsidP="00DB03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6731487"/>
      <w:docPartObj>
        <w:docPartGallery w:val="Page Numbers (Bottom of Page)"/>
        <w:docPartUnique/>
      </w:docPartObj>
    </w:sdtPr>
    <w:sdtContent>
      <w:p w14:paraId="7A980ADF" w14:textId="46345A76" w:rsidR="00DB030A" w:rsidRDefault="00DB030A" w:rsidP="00F752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14:paraId="164852E9" w14:textId="26710381" w:rsidR="0097739C" w:rsidRDefault="0042194D" w:rsidP="00DB030A">
    <w:pPr>
      <w:pStyle w:val="Footer"/>
      <w:tabs>
        <w:tab w:val="clear" w:pos="4513"/>
        <w:tab w:val="clear" w:pos="9026"/>
        <w:tab w:val="left" w:pos="7560"/>
      </w:tabs>
      <w:ind w:right="360"/>
    </w:pPr>
    <w:r>
      <w:rPr>
        <w:noProof/>
      </w:rPr>
      <w:drawing>
        <wp:anchor distT="0" distB="0" distL="114300" distR="114300" simplePos="0" relativeHeight="251683840" behindDoc="1" locked="0" layoutInCell="1" allowOverlap="1" wp14:anchorId="0D55B29C" wp14:editId="7DCD0950">
          <wp:simplePos x="0" y="0"/>
          <wp:positionH relativeFrom="column">
            <wp:posOffset>8161867</wp:posOffset>
          </wp:positionH>
          <wp:positionV relativeFrom="paragraph">
            <wp:posOffset>49953</wp:posOffset>
          </wp:positionV>
          <wp:extent cx="651934" cy="651934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365" cy="653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1F6C">
      <w:rPr>
        <w:noProof/>
      </w:rPr>
      <w:drawing>
        <wp:inline distT="0" distB="0" distL="0" distR="0" wp14:anchorId="4F3F0549" wp14:editId="213D040B">
          <wp:extent cx="8054502" cy="751993"/>
          <wp:effectExtent l="0" t="0" r="0" b="0"/>
          <wp:docPr id="9389115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91154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091258" cy="755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84E43"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59C43CD2" wp14:editId="6391D5C1">
              <wp:simplePos x="0" y="0"/>
              <wp:positionH relativeFrom="column">
                <wp:posOffset>4366260</wp:posOffset>
              </wp:positionH>
              <wp:positionV relativeFrom="paragraph">
                <wp:posOffset>3383915</wp:posOffset>
              </wp:positionV>
              <wp:extent cx="1628140" cy="285115"/>
              <wp:effectExtent l="0" t="0" r="0" b="698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A76DA3E" w14:textId="77777777" w:rsidR="00284E43" w:rsidRPr="009F3203" w:rsidRDefault="00284E43" w:rsidP="00284E4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C43CD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343.8pt;margin-top:266.45pt;width:128.2pt;height:22.4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" filled="f" stroked="f" strokeweight=".5pt">
              <v:textbox inset="0,0,0,0">
                <w:txbxContent>
                  <w:p w14:paraId="0A76DA3E" w14:textId="77777777" w:rsidR="00284E43" w:rsidRPr="009F3203" w:rsidRDefault="00284E43" w:rsidP="00284E4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284E43"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622D7696" wp14:editId="052B4E22">
              <wp:simplePos x="0" y="0"/>
              <wp:positionH relativeFrom="column">
                <wp:posOffset>4213860</wp:posOffset>
              </wp:positionH>
              <wp:positionV relativeFrom="paragraph">
                <wp:posOffset>3231515</wp:posOffset>
              </wp:positionV>
              <wp:extent cx="1628140" cy="285115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4DFA29" w14:textId="77777777" w:rsidR="00284E43" w:rsidRPr="009F3203" w:rsidRDefault="00284E43" w:rsidP="00284E4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2D7696" id="Text Box 5" o:spid="_x0000_s1027" type="#_x0000_t202" style="position:absolute;margin-left:331.8pt;margin-top:254.45pt;width:128.2pt;height:22.4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xowDQ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" filled="f" stroked="f" strokeweight=".5pt">
              <v:textbox inset="0,0,0,0">
                <w:txbxContent>
                  <w:p w14:paraId="4E4DFA29" w14:textId="77777777" w:rsidR="00284E43" w:rsidRPr="009F3203" w:rsidRDefault="00284E43" w:rsidP="00284E4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14199C02" wp14:editId="3582C1DC">
              <wp:simplePos x="0" y="0"/>
              <wp:positionH relativeFrom="column">
                <wp:posOffset>4061460</wp:posOffset>
              </wp:positionH>
              <wp:positionV relativeFrom="paragraph">
                <wp:posOffset>3079115</wp:posOffset>
              </wp:positionV>
              <wp:extent cx="1628140" cy="285115"/>
              <wp:effectExtent l="0" t="0" r="0" b="698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64D5EE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199C02" id="Text Box 4" o:spid="_x0000_s1028" type="#_x0000_t202" style="position:absolute;margin-left:319.8pt;margin-top:242.45pt;width:128.2pt;height:22.4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Q3dfDw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" filled="f" stroked="f" strokeweight=".5pt">
              <v:textbox inset="0,0,0,0">
                <w:txbxContent>
                  <w:p w14:paraId="7764D5EE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0101FEF" wp14:editId="05A5CA3A">
              <wp:simplePos x="0" y="0"/>
              <wp:positionH relativeFrom="column">
                <wp:posOffset>3909060</wp:posOffset>
              </wp:positionH>
              <wp:positionV relativeFrom="paragraph">
                <wp:posOffset>2926715</wp:posOffset>
              </wp:positionV>
              <wp:extent cx="1628140" cy="285115"/>
              <wp:effectExtent l="0" t="0" r="0" b="698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FC5005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101FEF" id="Text Box 3" o:spid="_x0000_s1029" type="#_x0000_t202" style="position:absolute;margin-left:307.8pt;margin-top:230.45pt;width:128.2pt;height:22.4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" filled="f" stroked="f" strokeweight=".5pt">
              <v:textbox inset="0,0,0,0">
                <w:txbxContent>
                  <w:p w14:paraId="14FC5005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33721719" wp14:editId="3AECD713">
              <wp:simplePos x="0" y="0"/>
              <wp:positionH relativeFrom="column">
                <wp:posOffset>3756660</wp:posOffset>
              </wp:positionH>
              <wp:positionV relativeFrom="paragraph">
                <wp:posOffset>2774315</wp:posOffset>
              </wp:positionV>
              <wp:extent cx="1628140" cy="285115"/>
              <wp:effectExtent l="0" t="0" r="0" b="698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30B27A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721719" id="Text Box 2" o:spid="_x0000_s1030" type="#_x0000_t202" style="position:absolute;margin-left:295.8pt;margin-top:218.45pt;width:128.2pt;height:22.4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" filled="f" stroked="f" strokeweight=".5pt">
              <v:textbox inset="0,0,0,0">
                <w:txbxContent>
                  <w:p w14:paraId="5F30B27A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55CA9AD" wp14:editId="30A8E696">
              <wp:simplePos x="0" y="0"/>
              <wp:positionH relativeFrom="column">
                <wp:posOffset>3604260</wp:posOffset>
              </wp:positionH>
              <wp:positionV relativeFrom="paragraph">
                <wp:posOffset>2621915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4DB914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5CA9AD" id="Text Box 6" o:spid="_x0000_s1031" type="#_x0000_t202" style="position:absolute;margin-left:283.8pt;margin-top:206.45pt;width:128.2pt;height:22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NYikDg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" filled="f" stroked="f" strokeweight=".5pt">
              <v:textbox inset="0,0,0,0">
                <w:txbxContent>
                  <w:p w14:paraId="7C4DB914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tab/>
    </w:r>
    <w:r w:rsidR="00284E4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DCACA" w14:textId="77777777" w:rsidR="0042194D" w:rsidRDefault="004219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9D459" w14:textId="77777777" w:rsidR="006E5FE9" w:rsidRDefault="006E5FE9" w:rsidP="0097739C">
      <w:r>
        <w:separator/>
      </w:r>
    </w:p>
  </w:footnote>
  <w:footnote w:type="continuationSeparator" w:id="0">
    <w:p w14:paraId="395F1284" w14:textId="77777777" w:rsidR="006E5FE9" w:rsidRDefault="006E5FE9" w:rsidP="00977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A826D" w14:textId="77777777" w:rsidR="0042194D" w:rsidRDefault="004219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FEC5" w14:textId="01221A8D" w:rsidR="0097739C" w:rsidRDefault="000F32C8" w:rsidP="0097739C">
    <w:pPr>
      <w:pStyle w:val="Header"/>
    </w:pPr>
    <w:r>
      <w:rPr>
        <w:noProof/>
      </w:rPr>
      <w:drawing>
        <wp:anchor distT="0" distB="0" distL="114300" distR="114300" simplePos="0" relativeHeight="251679744" behindDoc="0" locked="0" layoutInCell="1" allowOverlap="1" wp14:anchorId="14613E02" wp14:editId="0FE99F1C">
          <wp:simplePos x="0" y="0"/>
          <wp:positionH relativeFrom="margin">
            <wp:posOffset>-319036</wp:posOffset>
          </wp:positionH>
          <wp:positionV relativeFrom="margin">
            <wp:posOffset>-574675</wp:posOffset>
          </wp:positionV>
          <wp:extent cx="8484235" cy="661670"/>
          <wp:effectExtent l="0" t="0" r="0" b="0"/>
          <wp:wrapSquare wrapText="bothSides"/>
          <wp:docPr id="911531593" name="Picture 9115315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4235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E06D35" w14:textId="77777777" w:rsidR="0097739C" w:rsidRDefault="009773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F6839" w14:textId="77777777" w:rsidR="0042194D" w:rsidRDefault="004219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B45BF"/>
    <w:multiLevelType w:val="hybridMultilevel"/>
    <w:tmpl w:val="8B6085E6"/>
    <w:lvl w:ilvl="0" w:tplc="6E646944">
      <w:start w:val="1"/>
      <w:numFmt w:val="lowerRoman"/>
      <w:lvlText w:val="%1)"/>
      <w:lvlJc w:val="left"/>
      <w:pPr>
        <w:ind w:left="144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7B6DCE"/>
    <w:multiLevelType w:val="hybridMultilevel"/>
    <w:tmpl w:val="0F62A5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42336"/>
    <w:multiLevelType w:val="hybridMultilevel"/>
    <w:tmpl w:val="7E307670"/>
    <w:lvl w:ilvl="0" w:tplc="FFFFFFFF">
      <w:start w:val="1"/>
      <w:numFmt w:val="lowerLetter"/>
      <w:lvlText w:val="%1)"/>
      <w:lvlJc w:val="left"/>
      <w:pPr>
        <w:ind w:left="644" w:hanging="360"/>
      </w:pPr>
      <w:rPr>
        <w:b w:val="0"/>
        <w:bCs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8CC5CF9"/>
    <w:multiLevelType w:val="hybridMultilevel"/>
    <w:tmpl w:val="932EBAF0"/>
    <w:lvl w:ilvl="0" w:tplc="D4AEBB80">
      <w:start w:val="7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E3130"/>
    <w:multiLevelType w:val="hybridMultilevel"/>
    <w:tmpl w:val="550E6DC8"/>
    <w:lvl w:ilvl="0" w:tplc="38C2EF8C">
      <w:start w:val="7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36C59"/>
    <w:multiLevelType w:val="hybridMultilevel"/>
    <w:tmpl w:val="BA5CFFB0"/>
    <w:lvl w:ilvl="0" w:tplc="A1D608C4">
      <w:start w:val="7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A5280C"/>
    <w:multiLevelType w:val="hybridMultilevel"/>
    <w:tmpl w:val="2D2431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DA7C1C"/>
    <w:multiLevelType w:val="hybridMultilevel"/>
    <w:tmpl w:val="E1B0B350"/>
    <w:lvl w:ilvl="0" w:tplc="B724750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B2889"/>
    <w:multiLevelType w:val="hybridMultilevel"/>
    <w:tmpl w:val="A0F0B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5531C9"/>
    <w:multiLevelType w:val="multilevel"/>
    <w:tmpl w:val="488A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9094CE4"/>
    <w:multiLevelType w:val="hybridMultilevel"/>
    <w:tmpl w:val="B404A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05137"/>
    <w:multiLevelType w:val="hybridMultilevel"/>
    <w:tmpl w:val="02F240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9A0F87"/>
    <w:multiLevelType w:val="hybridMultilevel"/>
    <w:tmpl w:val="7E307670"/>
    <w:lvl w:ilvl="0" w:tplc="FFFFFFFF">
      <w:start w:val="1"/>
      <w:numFmt w:val="lowerLetter"/>
      <w:lvlText w:val="%1)"/>
      <w:lvlJc w:val="left"/>
      <w:pPr>
        <w:ind w:left="644" w:hanging="360"/>
      </w:pPr>
      <w:rPr>
        <w:b w:val="0"/>
        <w:bCs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D9B7415"/>
    <w:multiLevelType w:val="hybridMultilevel"/>
    <w:tmpl w:val="E1B0B35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72EFA"/>
    <w:multiLevelType w:val="hybridMultilevel"/>
    <w:tmpl w:val="0F62A5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997077">
    <w:abstractNumId w:val="4"/>
  </w:num>
  <w:num w:numId="2" w16cid:durableId="1777207935">
    <w:abstractNumId w:val="5"/>
  </w:num>
  <w:num w:numId="3" w16cid:durableId="1498765132">
    <w:abstractNumId w:val="10"/>
  </w:num>
  <w:num w:numId="4" w16cid:durableId="56712701">
    <w:abstractNumId w:val="7"/>
  </w:num>
  <w:num w:numId="5" w16cid:durableId="1906641380">
    <w:abstractNumId w:val="0"/>
  </w:num>
  <w:num w:numId="6" w16cid:durableId="1229877530">
    <w:abstractNumId w:val="6"/>
  </w:num>
  <w:num w:numId="7" w16cid:durableId="2084906839">
    <w:abstractNumId w:val="14"/>
  </w:num>
  <w:num w:numId="8" w16cid:durableId="1407806171">
    <w:abstractNumId w:val="1"/>
  </w:num>
  <w:num w:numId="9" w16cid:durableId="1322269880">
    <w:abstractNumId w:val="9"/>
  </w:num>
  <w:num w:numId="10" w16cid:durableId="452752640">
    <w:abstractNumId w:val="8"/>
  </w:num>
  <w:num w:numId="11" w16cid:durableId="2014263829">
    <w:abstractNumId w:val="11"/>
  </w:num>
  <w:num w:numId="12" w16cid:durableId="461113349">
    <w:abstractNumId w:val="3"/>
  </w:num>
  <w:num w:numId="13" w16cid:durableId="398291141">
    <w:abstractNumId w:val="2"/>
  </w:num>
  <w:num w:numId="14" w16cid:durableId="1716076399">
    <w:abstractNumId w:val="12"/>
  </w:num>
  <w:num w:numId="15" w16cid:durableId="2426412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8AC"/>
    <w:rsid w:val="00032BF2"/>
    <w:rsid w:val="00033421"/>
    <w:rsid w:val="00037DD5"/>
    <w:rsid w:val="00041B51"/>
    <w:rsid w:val="00042809"/>
    <w:rsid w:val="00050BB6"/>
    <w:rsid w:val="0007135B"/>
    <w:rsid w:val="00093425"/>
    <w:rsid w:val="00093652"/>
    <w:rsid w:val="000A286A"/>
    <w:rsid w:val="000B736A"/>
    <w:rsid w:val="000C4E92"/>
    <w:rsid w:val="000C5A82"/>
    <w:rsid w:val="000D0590"/>
    <w:rsid w:val="000E6601"/>
    <w:rsid w:val="000F01AB"/>
    <w:rsid w:val="000F1E2D"/>
    <w:rsid w:val="000F32C8"/>
    <w:rsid w:val="000F7A76"/>
    <w:rsid w:val="000F7AD9"/>
    <w:rsid w:val="001014D3"/>
    <w:rsid w:val="00104DFD"/>
    <w:rsid w:val="00111549"/>
    <w:rsid w:val="00112EF4"/>
    <w:rsid w:val="00113A7F"/>
    <w:rsid w:val="001167F7"/>
    <w:rsid w:val="001214DB"/>
    <w:rsid w:val="00122934"/>
    <w:rsid w:val="001239E6"/>
    <w:rsid w:val="00137EE2"/>
    <w:rsid w:val="00141DE8"/>
    <w:rsid w:val="001446AF"/>
    <w:rsid w:val="00155D64"/>
    <w:rsid w:val="00156456"/>
    <w:rsid w:val="001637A0"/>
    <w:rsid w:val="001673DF"/>
    <w:rsid w:val="00173CEA"/>
    <w:rsid w:val="001806D2"/>
    <w:rsid w:val="00187FDD"/>
    <w:rsid w:val="00190C9E"/>
    <w:rsid w:val="00195352"/>
    <w:rsid w:val="001A0C22"/>
    <w:rsid w:val="001A4602"/>
    <w:rsid w:val="001A7422"/>
    <w:rsid w:val="001A7FBB"/>
    <w:rsid w:val="001B2E05"/>
    <w:rsid w:val="001B404D"/>
    <w:rsid w:val="001B60EA"/>
    <w:rsid w:val="001B7060"/>
    <w:rsid w:val="001D5F3D"/>
    <w:rsid w:val="001F10AB"/>
    <w:rsid w:val="00205A34"/>
    <w:rsid w:val="00211CEF"/>
    <w:rsid w:val="00213C44"/>
    <w:rsid w:val="00231E37"/>
    <w:rsid w:val="002358AC"/>
    <w:rsid w:val="002376FC"/>
    <w:rsid w:val="002408CB"/>
    <w:rsid w:val="002427E4"/>
    <w:rsid w:val="00246D0E"/>
    <w:rsid w:val="00250E86"/>
    <w:rsid w:val="00252E87"/>
    <w:rsid w:val="00256C1A"/>
    <w:rsid w:val="002643A8"/>
    <w:rsid w:val="00265894"/>
    <w:rsid w:val="00272BA7"/>
    <w:rsid w:val="00284841"/>
    <w:rsid w:val="00284E43"/>
    <w:rsid w:val="00293871"/>
    <w:rsid w:val="002A0CBC"/>
    <w:rsid w:val="002A60D5"/>
    <w:rsid w:val="002D430A"/>
    <w:rsid w:val="002D55F4"/>
    <w:rsid w:val="002E1812"/>
    <w:rsid w:val="002F360C"/>
    <w:rsid w:val="00306762"/>
    <w:rsid w:val="003101CF"/>
    <w:rsid w:val="003144CD"/>
    <w:rsid w:val="0032653F"/>
    <w:rsid w:val="00331431"/>
    <w:rsid w:val="00352005"/>
    <w:rsid w:val="003705FC"/>
    <w:rsid w:val="00371073"/>
    <w:rsid w:val="00384ADC"/>
    <w:rsid w:val="003A43CD"/>
    <w:rsid w:val="003B2DC9"/>
    <w:rsid w:val="003D7B54"/>
    <w:rsid w:val="003E38D8"/>
    <w:rsid w:val="003F05DF"/>
    <w:rsid w:val="003F070B"/>
    <w:rsid w:val="003F3D15"/>
    <w:rsid w:val="003F792C"/>
    <w:rsid w:val="00405672"/>
    <w:rsid w:val="00410CDD"/>
    <w:rsid w:val="00420F12"/>
    <w:rsid w:val="0042194D"/>
    <w:rsid w:val="00433571"/>
    <w:rsid w:val="00453B2A"/>
    <w:rsid w:val="0045487C"/>
    <w:rsid w:val="00482045"/>
    <w:rsid w:val="004841B1"/>
    <w:rsid w:val="00485167"/>
    <w:rsid w:val="004A2775"/>
    <w:rsid w:val="004A4D42"/>
    <w:rsid w:val="004B3769"/>
    <w:rsid w:val="004F72B3"/>
    <w:rsid w:val="00502CB5"/>
    <w:rsid w:val="00503739"/>
    <w:rsid w:val="00512067"/>
    <w:rsid w:val="0051326F"/>
    <w:rsid w:val="00516016"/>
    <w:rsid w:val="005170DC"/>
    <w:rsid w:val="005256A6"/>
    <w:rsid w:val="005472D5"/>
    <w:rsid w:val="005617CF"/>
    <w:rsid w:val="005739D7"/>
    <w:rsid w:val="005766D2"/>
    <w:rsid w:val="0059194A"/>
    <w:rsid w:val="0059200D"/>
    <w:rsid w:val="00594C2F"/>
    <w:rsid w:val="005950D6"/>
    <w:rsid w:val="005B55D8"/>
    <w:rsid w:val="005C1D66"/>
    <w:rsid w:val="005C54D3"/>
    <w:rsid w:val="005C5FC6"/>
    <w:rsid w:val="005D395D"/>
    <w:rsid w:val="005D4FB9"/>
    <w:rsid w:val="005D5F9A"/>
    <w:rsid w:val="005F29F8"/>
    <w:rsid w:val="005F50D2"/>
    <w:rsid w:val="005F6E1F"/>
    <w:rsid w:val="00611D5D"/>
    <w:rsid w:val="00613D25"/>
    <w:rsid w:val="0061456F"/>
    <w:rsid w:val="006207A1"/>
    <w:rsid w:val="006210DF"/>
    <w:rsid w:val="00624DAC"/>
    <w:rsid w:val="0064250A"/>
    <w:rsid w:val="0065188D"/>
    <w:rsid w:val="006519AC"/>
    <w:rsid w:val="00663F34"/>
    <w:rsid w:val="00670B64"/>
    <w:rsid w:val="006857EE"/>
    <w:rsid w:val="0068618D"/>
    <w:rsid w:val="00697044"/>
    <w:rsid w:val="006A1319"/>
    <w:rsid w:val="006A707D"/>
    <w:rsid w:val="006B365C"/>
    <w:rsid w:val="006B784A"/>
    <w:rsid w:val="006C318E"/>
    <w:rsid w:val="006C4263"/>
    <w:rsid w:val="006D0982"/>
    <w:rsid w:val="006D2213"/>
    <w:rsid w:val="006D293C"/>
    <w:rsid w:val="006E5FE9"/>
    <w:rsid w:val="007073D8"/>
    <w:rsid w:val="00711B2D"/>
    <w:rsid w:val="00713BB7"/>
    <w:rsid w:val="00717CAF"/>
    <w:rsid w:val="00741B16"/>
    <w:rsid w:val="007473A6"/>
    <w:rsid w:val="007473B3"/>
    <w:rsid w:val="007511F2"/>
    <w:rsid w:val="00757C17"/>
    <w:rsid w:val="0076589D"/>
    <w:rsid w:val="007667CA"/>
    <w:rsid w:val="00767273"/>
    <w:rsid w:val="00774714"/>
    <w:rsid w:val="00775F04"/>
    <w:rsid w:val="00793AE4"/>
    <w:rsid w:val="007942C2"/>
    <w:rsid w:val="00796254"/>
    <w:rsid w:val="007A628E"/>
    <w:rsid w:val="007C130C"/>
    <w:rsid w:val="007C6A5B"/>
    <w:rsid w:val="007D0E47"/>
    <w:rsid w:val="007D34D6"/>
    <w:rsid w:val="007E53A6"/>
    <w:rsid w:val="007F2B60"/>
    <w:rsid w:val="0081164F"/>
    <w:rsid w:val="00834352"/>
    <w:rsid w:val="008353C6"/>
    <w:rsid w:val="0085216A"/>
    <w:rsid w:val="008524CB"/>
    <w:rsid w:val="0086671A"/>
    <w:rsid w:val="00880143"/>
    <w:rsid w:val="008807B5"/>
    <w:rsid w:val="00882574"/>
    <w:rsid w:val="00887F4F"/>
    <w:rsid w:val="008A524E"/>
    <w:rsid w:val="008B296E"/>
    <w:rsid w:val="008D05E9"/>
    <w:rsid w:val="008E040D"/>
    <w:rsid w:val="008E36EF"/>
    <w:rsid w:val="008E5184"/>
    <w:rsid w:val="009038B3"/>
    <w:rsid w:val="00912168"/>
    <w:rsid w:val="00922B2A"/>
    <w:rsid w:val="00931E3F"/>
    <w:rsid w:val="009375E5"/>
    <w:rsid w:val="00940D6D"/>
    <w:rsid w:val="009417C3"/>
    <w:rsid w:val="00941A92"/>
    <w:rsid w:val="00943FE0"/>
    <w:rsid w:val="009519E8"/>
    <w:rsid w:val="0095585B"/>
    <w:rsid w:val="00962462"/>
    <w:rsid w:val="00975EFF"/>
    <w:rsid w:val="0097739C"/>
    <w:rsid w:val="00980006"/>
    <w:rsid w:val="009833DF"/>
    <w:rsid w:val="00984F9D"/>
    <w:rsid w:val="00991147"/>
    <w:rsid w:val="00992848"/>
    <w:rsid w:val="00996DF7"/>
    <w:rsid w:val="009B24C4"/>
    <w:rsid w:val="009B2AB7"/>
    <w:rsid w:val="009B7E5F"/>
    <w:rsid w:val="009D7B2F"/>
    <w:rsid w:val="009E1119"/>
    <w:rsid w:val="009E6299"/>
    <w:rsid w:val="009F7567"/>
    <w:rsid w:val="00A012CD"/>
    <w:rsid w:val="00A11C78"/>
    <w:rsid w:val="00A1545C"/>
    <w:rsid w:val="00A4371C"/>
    <w:rsid w:val="00A5444A"/>
    <w:rsid w:val="00A570BA"/>
    <w:rsid w:val="00A719AD"/>
    <w:rsid w:val="00A73ADA"/>
    <w:rsid w:val="00A766C0"/>
    <w:rsid w:val="00A80B67"/>
    <w:rsid w:val="00A94C5A"/>
    <w:rsid w:val="00AA0317"/>
    <w:rsid w:val="00AB367B"/>
    <w:rsid w:val="00AC0834"/>
    <w:rsid w:val="00AC19BE"/>
    <w:rsid w:val="00AF0BA9"/>
    <w:rsid w:val="00B01559"/>
    <w:rsid w:val="00B16BC7"/>
    <w:rsid w:val="00B20957"/>
    <w:rsid w:val="00B2301B"/>
    <w:rsid w:val="00B50734"/>
    <w:rsid w:val="00B554FB"/>
    <w:rsid w:val="00B55FA5"/>
    <w:rsid w:val="00B56D9F"/>
    <w:rsid w:val="00B674AE"/>
    <w:rsid w:val="00B711DD"/>
    <w:rsid w:val="00B75064"/>
    <w:rsid w:val="00B8390B"/>
    <w:rsid w:val="00B868D0"/>
    <w:rsid w:val="00BA136D"/>
    <w:rsid w:val="00BB2618"/>
    <w:rsid w:val="00BB33AD"/>
    <w:rsid w:val="00BB3C4A"/>
    <w:rsid w:val="00BD1B17"/>
    <w:rsid w:val="00BE2DE2"/>
    <w:rsid w:val="00C029D0"/>
    <w:rsid w:val="00C03420"/>
    <w:rsid w:val="00C078CB"/>
    <w:rsid w:val="00C13837"/>
    <w:rsid w:val="00C16E8D"/>
    <w:rsid w:val="00C17442"/>
    <w:rsid w:val="00C24664"/>
    <w:rsid w:val="00C24842"/>
    <w:rsid w:val="00C25199"/>
    <w:rsid w:val="00C44876"/>
    <w:rsid w:val="00C5232D"/>
    <w:rsid w:val="00C54309"/>
    <w:rsid w:val="00C57817"/>
    <w:rsid w:val="00C66A43"/>
    <w:rsid w:val="00C85420"/>
    <w:rsid w:val="00CD097E"/>
    <w:rsid w:val="00CE73AD"/>
    <w:rsid w:val="00CE7433"/>
    <w:rsid w:val="00CF4512"/>
    <w:rsid w:val="00D02FB9"/>
    <w:rsid w:val="00D13D2C"/>
    <w:rsid w:val="00D17A85"/>
    <w:rsid w:val="00D271D0"/>
    <w:rsid w:val="00D32FDC"/>
    <w:rsid w:val="00D371B6"/>
    <w:rsid w:val="00D50979"/>
    <w:rsid w:val="00D50B5D"/>
    <w:rsid w:val="00D569D5"/>
    <w:rsid w:val="00D701ED"/>
    <w:rsid w:val="00D84F43"/>
    <w:rsid w:val="00D86BE9"/>
    <w:rsid w:val="00D94927"/>
    <w:rsid w:val="00DB025D"/>
    <w:rsid w:val="00DB030A"/>
    <w:rsid w:val="00DC07EB"/>
    <w:rsid w:val="00DD49B1"/>
    <w:rsid w:val="00DD6BC6"/>
    <w:rsid w:val="00DE5D6F"/>
    <w:rsid w:val="00E520FA"/>
    <w:rsid w:val="00E5316B"/>
    <w:rsid w:val="00E56C3D"/>
    <w:rsid w:val="00E729F5"/>
    <w:rsid w:val="00E77372"/>
    <w:rsid w:val="00EB2DDB"/>
    <w:rsid w:val="00EC5C14"/>
    <w:rsid w:val="00EE527F"/>
    <w:rsid w:val="00EE684C"/>
    <w:rsid w:val="00EE6886"/>
    <w:rsid w:val="00EF2C3B"/>
    <w:rsid w:val="00F07668"/>
    <w:rsid w:val="00F13744"/>
    <w:rsid w:val="00F3091B"/>
    <w:rsid w:val="00F36005"/>
    <w:rsid w:val="00F37899"/>
    <w:rsid w:val="00F40EE5"/>
    <w:rsid w:val="00F42494"/>
    <w:rsid w:val="00F608D5"/>
    <w:rsid w:val="00F70504"/>
    <w:rsid w:val="00F707B7"/>
    <w:rsid w:val="00F752A7"/>
    <w:rsid w:val="00F80B8C"/>
    <w:rsid w:val="00F81337"/>
    <w:rsid w:val="00FB2B5F"/>
    <w:rsid w:val="00FC4566"/>
    <w:rsid w:val="00FD30B8"/>
    <w:rsid w:val="00FF683A"/>
    <w:rsid w:val="00FF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947C233"/>
  <w15:chartTrackingRefBased/>
  <w15:docId w15:val="{51D35522-FA65-C441-B390-0A6A259E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61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lang w:val="en-RO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2358AC"/>
    <w:pPr>
      <w:spacing w:before="60" w:after="60"/>
      <w:jc w:val="both"/>
    </w:pPr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table" w:styleId="TableGrid">
    <w:name w:val="Table Grid"/>
    <w:basedOn w:val="TableNormal"/>
    <w:uiPriority w:val="39"/>
    <w:rsid w:val="002358AC"/>
    <w:rPr>
      <w:kern w:val="0"/>
      <w:sz w:val="22"/>
      <w:szCs w:val="22"/>
      <w:lang w:val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C5C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C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C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C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C14"/>
    <w:rPr>
      <w:b/>
      <w:bCs/>
      <w:sz w:val="20"/>
      <w:szCs w:val="20"/>
    </w:rPr>
  </w:style>
  <w:style w:type="paragraph" w:styleId="Header">
    <w:name w:val="header"/>
    <w:aliases w:val=" Char,Char,Header Char1, Char2 Char"/>
    <w:basedOn w:val="Normal"/>
    <w:link w:val="HeaderChar"/>
    <w:uiPriority w:val="99"/>
    <w:unhideWhenUsed/>
    <w:rsid w:val="0097739C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 Char Char,Char Char,Header Char1 Char, Char2 Char Char"/>
    <w:basedOn w:val="DefaultParagraphFont"/>
    <w:link w:val="Header"/>
    <w:uiPriority w:val="99"/>
    <w:rsid w:val="0097739C"/>
  </w:style>
  <w:style w:type="paragraph" w:styleId="Footer">
    <w:name w:val="footer"/>
    <w:basedOn w:val="Normal"/>
    <w:link w:val="FooterChar"/>
    <w:uiPriority w:val="99"/>
    <w:unhideWhenUsed/>
    <w:rsid w:val="009773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39C"/>
  </w:style>
  <w:style w:type="paragraph" w:styleId="NoSpacing">
    <w:name w:val="No Spacing"/>
    <w:link w:val="NoSpacingChar"/>
    <w:uiPriority w:val="1"/>
    <w:qFormat/>
    <w:rsid w:val="0097739C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97739C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DB030A"/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,Reference,Refer"/>
    <w:basedOn w:val="Normal"/>
    <w:link w:val="FootnoteTextChar"/>
    <w:uiPriority w:val="99"/>
    <w:unhideWhenUsed/>
    <w:rsid w:val="00033421"/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,Podrozdział Char,Footnote Char,stile 1 Char,Footnote1 Char,Footnote2 Char,Footnote3 Char,Footnote4 Char,Footnote5 Char,f Char"/>
    <w:basedOn w:val="DefaultParagraphFont"/>
    <w:link w:val="FootnoteText"/>
    <w:uiPriority w:val="99"/>
    <w:rsid w:val="00033421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link w:val="BVIfnrChar1Char"/>
    <w:uiPriority w:val="99"/>
    <w:qFormat/>
    <w:rsid w:val="0003342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33421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834352"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5C54D3"/>
    <w:pPr>
      <w:ind w:left="720"/>
      <w:contextualSpacing/>
    </w:pPr>
  </w:style>
  <w:style w:type="character" w:styleId="Strong">
    <w:name w:val="Strong"/>
    <w:uiPriority w:val="22"/>
    <w:qFormat/>
    <w:rsid w:val="005C54D3"/>
    <w:rPr>
      <w:b/>
      <w:bCs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3E38D8"/>
  </w:style>
  <w:style w:type="character" w:customStyle="1" w:styleId="Heading3Char">
    <w:name w:val="Heading 3 Char"/>
    <w:basedOn w:val="DefaultParagraphFont"/>
    <w:link w:val="Heading3"/>
    <w:uiPriority w:val="9"/>
    <w:rsid w:val="0068618D"/>
    <w:rPr>
      <w:rFonts w:asciiTheme="majorHAnsi" w:eastAsiaTheme="majorEastAsia" w:hAnsiTheme="majorHAnsi" w:cstheme="majorBidi"/>
      <w:color w:val="1F3763" w:themeColor="accent1" w:themeShade="7F"/>
      <w:kern w:val="0"/>
      <w:lang w:val="en-RO" w:eastAsia="zh-CN"/>
      <w14:ligatures w14:val="none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6207A1"/>
    <w:pPr>
      <w:spacing w:after="160" w:line="240" w:lineRule="exact"/>
    </w:pPr>
    <w:rPr>
      <w:vertAlign w:val="superscript"/>
    </w:rPr>
  </w:style>
  <w:style w:type="paragraph" w:customStyle="1" w:styleId="tbl-norm">
    <w:name w:val="tbl-norm"/>
    <w:basedOn w:val="Normal"/>
    <w:rsid w:val="008524C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RO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BC6E0-8AD1-41D9-A28A-02C874B3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Ramona Farau</cp:lastModifiedBy>
  <cp:revision>42</cp:revision>
  <dcterms:created xsi:type="dcterms:W3CDTF">2024-02-13T09:41:00Z</dcterms:created>
  <dcterms:modified xsi:type="dcterms:W3CDTF">2024-03-26T12:42:00Z</dcterms:modified>
</cp:coreProperties>
</file>